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2E36A" w14:textId="77777777" w:rsidR="00D35179" w:rsidRPr="00ED0232" w:rsidRDefault="00ED0232" w:rsidP="00B84369">
      <w:pPr>
        <w:ind w:firstLineChars="100" w:firstLine="241"/>
        <w:rPr>
          <w:b/>
          <w:sz w:val="24"/>
          <w:szCs w:val="24"/>
        </w:rPr>
      </w:pPr>
      <w:r w:rsidRPr="00ED0232">
        <w:rPr>
          <w:rFonts w:hint="eastAsia"/>
          <w:b/>
          <w:sz w:val="24"/>
          <w:szCs w:val="24"/>
        </w:rPr>
        <w:t>海西地区社会福祉協議会　　会則</w:t>
      </w:r>
    </w:p>
    <w:p w14:paraId="53BB2290" w14:textId="77777777" w:rsidR="00ED0232" w:rsidRDefault="00ED0232"/>
    <w:p w14:paraId="4D29CBF9" w14:textId="77777777" w:rsidR="00ED0232" w:rsidRPr="00ED0232" w:rsidRDefault="00ED0232" w:rsidP="00B84369">
      <w:pPr>
        <w:ind w:firstLineChars="100" w:firstLine="220"/>
        <w:rPr>
          <w:sz w:val="22"/>
        </w:rPr>
      </w:pPr>
      <w:r w:rsidRPr="00ED0232">
        <w:rPr>
          <w:rFonts w:hint="eastAsia"/>
          <w:sz w:val="22"/>
        </w:rPr>
        <w:t>（名称）</w:t>
      </w:r>
    </w:p>
    <w:p w14:paraId="5782EB3E" w14:textId="77777777" w:rsidR="00ED0232" w:rsidRPr="00F02E4C" w:rsidRDefault="00F02E4C" w:rsidP="00B84369">
      <w:pPr>
        <w:ind w:firstLineChars="100" w:firstLine="220"/>
        <w:rPr>
          <w:sz w:val="22"/>
        </w:rPr>
      </w:pPr>
      <w:r w:rsidRPr="00F02E4C">
        <w:rPr>
          <w:rFonts w:hint="eastAsia"/>
          <w:sz w:val="22"/>
        </w:rPr>
        <w:t>第</w:t>
      </w:r>
      <w:r w:rsidRPr="00F02E4C">
        <w:rPr>
          <w:rFonts w:hint="eastAsia"/>
          <w:sz w:val="22"/>
        </w:rPr>
        <w:t>1</w:t>
      </w:r>
      <w:r w:rsidRPr="00F02E4C">
        <w:rPr>
          <w:rFonts w:hint="eastAsia"/>
          <w:sz w:val="22"/>
        </w:rPr>
        <w:t xml:space="preserve">条　</w:t>
      </w:r>
      <w:r w:rsidR="00ED0232" w:rsidRPr="00F02E4C">
        <w:rPr>
          <w:rFonts w:hint="eastAsia"/>
          <w:sz w:val="22"/>
        </w:rPr>
        <w:t>この会は、海西地区社会福祉協議会（以下「本会」という。）と称する。</w:t>
      </w:r>
    </w:p>
    <w:p w14:paraId="548796EB" w14:textId="15E1B4BE" w:rsidR="00ED0232" w:rsidRPr="00ED0232" w:rsidRDefault="00B84369" w:rsidP="00ED0232">
      <w:pPr>
        <w:rPr>
          <w:sz w:val="22"/>
        </w:rPr>
      </w:pPr>
      <w:r>
        <w:rPr>
          <w:rFonts w:hint="eastAsia"/>
          <w:sz w:val="22"/>
        </w:rPr>
        <w:t xml:space="preserve">　</w:t>
      </w:r>
    </w:p>
    <w:p w14:paraId="70B596B3" w14:textId="77777777" w:rsidR="00ED0232" w:rsidRPr="00ED0232" w:rsidRDefault="00ED0232" w:rsidP="00B84369">
      <w:pPr>
        <w:ind w:firstLineChars="100" w:firstLine="220"/>
        <w:rPr>
          <w:sz w:val="22"/>
        </w:rPr>
      </w:pPr>
      <w:r w:rsidRPr="00ED0232">
        <w:rPr>
          <w:rFonts w:hint="eastAsia"/>
          <w:sz w:val="22"/>
        </w:rPr>
        <w:t>（目的）</w:t>
      </w:r>
    </w:p>
    <w:p w14:paraId="01634F5C" w14:textId="77777777" w:rsidR="007233F2" w:rsidRDefault="00F02E4C" w:rsidP="00B84369">
      <w:pPr>
        <w:ind w:firstLineChars="100" w:firstLine="220"/>
        <w:rPr>
          <w:sz w:val="22"/>
        </w:rPr>
      </w:pPr>
      <w:r w:rsidRPr="00F02E4C">
        <w:rPr>
          <w:rFonts w:hint="eastAsia"/>
          <w:sz w:val="22"/>
        </w:rPr>
        <w:t>第</w:t>
      </w:r>
      <w:r w:rsidRPr="00F02E4C">
        <w:rPr>
          <w:rFonts w:hint="eastAsia"/>
          <w:sz w:val="22"/>
        </w:rPr>
        <w:t>2</w:t>
      </w:r>
      <w:r w:rsidRPr="00F02E4C">
        <w:rPr>
          <w:rFonts w:hint="eastAsia"/>
          <w:sz w:val="22"/>
        </w:rPr>
        <w:t xml:space="preserve">条　</w:t>
      </w:r>
      <w:r w:rsidR="007233F2">
        <w:rPr>
          <w:rFonts w:hint="eastAsia"/>
          <w:sz w:val="22"/>
        </w:rPr>
        <w:t>本会は、海西地区の地域住民が</w:t>
      </w:r>
      <w:r w:rsidR="00ED0232" w:rsidRPr="00F02E4C">
        <w:rPr>
          <w:rFonts w:hint="eastAsia"/>
          <w:sz w:val="22"/>
        </w:rPr>
        <w:t>主体的に福祉活動に参画することにより、誰もが住みよい福祉の</w:t>
      </w:r>
    </w:p>
    <w:p w14:paraId="59E8397D" w14:textId="77777777" w:rsidR="00ED0232" w:rsidRPr="00F02E4C" w:rsidRDefault="00ED0232" w:rsidP="00B84369">
      <w:pPr>
        <w:ind w:firstLineChars="400" w:firstLine="880"/>
        <w:rPr>
          <w:sz w:val="22"/>
        </w:rPr>
      </w:pPr>
      <w:r w:rsidRPr="00F02E4C">
        <w:rPr>
          <w:rFonts w:hint="eastAsia"/>
          <w:sz w:val="22"/>
        </w:rPr>
        <w:t>まちづくりを推進することを目的とする。</w:t>
      </w:r>
    </w:p>
    <w:p w14:paraId="3CF24BAD" w14:textId="77777777" w:rsidR="00ED0232" w:rsidRDefault="00ED0232" w:rsidP="00ED0232">
      <w:pPr>
        <w:pStyle w:val="a3"/>
        <w:ind w:leftChars="0"/>
        <w:rPr>
          <w:sz w:val="22"/>
        </w:rPr>
      </w:pPr>
    </w:p>
    <w:p w14:paraId="364DF3EE" w14:textId="77777777" w:rsidR="00ED0232" w:rsidRPr="00ED0232" w:rsidRDefault="00ED0232" w:rsidP="00B84369">
      <w:pPr>
        <w:ind w:firstLineChars="100" w:firstLine="220"/>
        <w:rPr>
          <w:sz w:val="22"/>
        </w:rPr>
      </w:pPr>
      <w:r>
        <w:rPr>
          <w:rFonts w:hint="eastAsia"/>
          <w:sz w:val="22"/>
        </w:rPr>
        <w:t>（事務所）</w:t>
      </w:r>
    </w:p>
    <w:p w14:paraId="2A69EBFA" w14:textId="28726404" w:rsidR="00ED0232" w:rsidRPr="00F02E4C" w:rsidRDefault="00F02E4C" w:rsidP="00B84369">
      <w:pPr>
        <w:ind w:firstLineChars="100" w:firstLine="220"/>
        <w:rPr>
          <w:sz w:val="22"/>
        </w:rPr>
      </w:pPr>
      <w:r w:rsidRPr="00F02E4C">
        <w:rPr>
          <w:rFonts w:hint="eastAsia"/>
          <w:sz w:val="22"/>
        </w:rPr>
        <w:t>第</w:t>
      </w:r>
      <w:r w:rsidRPr="00F02E4C">
        <w:rPr>
          <w:rFonts w:hint="eastAsia"/>
          <w:sz w:val="22"/>
        </w:rPr>
        <w:t>3</w:t>
      </w:r>
      <w:r w:rsidRPr="00F02E4C">
        <w:rPr>
          <w:rFonts w:hint="eastAsia"/>
          <w:sz w:val="22"/>
        </w:rPr>
        <w:t xml:space="preserve">条　</w:t>
      </w:r>
      <w:r w:rsidR="00ED0232" w:rsidRPr="00F02E4C">
        <w:rPr>
          <w:rFonts w:hint="eastAsia"/>
          <w:sz w:val="22"/>
        </w:rPr>
        <w:t>本会の事務所は、</w:t>
      </w:r>
      <w:r w:rsidR="008B4D3C" w:rsidRPr="00DC5C34">
        <w:rPr>
          <w:rFonts w:hint="eastAsia"/>
          <w:sz w:val="22"/>
        </w:rPr>
        <w:t>会長宅に置く</w:t>
      </w:r>
      <w:r w:rsidR="008B4D3C">
        <w:rPr>
          <w:rFonts w:hint="eastAsia"/>
          <w:sz w:val="22"/>
        </w:rPr>
        <w:t>。</w:t>
      </w:r>
    </w:p>
    <w:p w14:paraId="3C8E97FC" w14:textId="77777777" w:rsidR="00ED0232" w:rsidRDefault="00ED0232" w:rsidP="00ED0232">
      <w:pPr>
        <w:rPr>
          <w:sz w:val="22"/>
        </w:rPr>
      </w:pPr>
    </w:p>
    <w:p w14:paraId="456960EF" w14:textId="77777777" w:rsidR="00ED0232" w:rsidRPr="00ED0232" w:rsidRDefault="00ED0232" w:rsidP="00B84369">
      <w:pPr>
        <w:ind w:firstLineChars="100" w:firstLine="220"/>
        <w:rPr>
          <w:sz w:val="22"/>
        </w:rPr>
      </w:pPr>
      <w:r>
        <w:rPr>
          <w:rFonts w:hint="eastAsia"/>
          <w:sz w:val="22"/>
        </w:rPr>
        <w:t>（事業）</w:t>
      </w:r>
    </w:p>
    <w:p w14:paraId="76B8881D" w14:textId="77777777" w:rsidR="00ED0232" w:rsidRPr="00F02E4C" w:rsidRDefault="00F02E4C" w:rsidP="00B84369">
      <w:pPr>
        <w:ind w:firstLineChars="100" w:firstLine="220"/>
        <w:rPr>
          <w:sz w:val="22"/>
        </w:rPr>
      </w:pPr>
      <w:r w:rsidRPr="00F02E4C">
        <w:rPr>
          <w:rFonts w:hint="eastAsia"/>
          <w:sz w:val="22"/>
        </w:rPr>
        <w:t>第</w:t>
      </w:r>
      <w:r w:rsidRPr="00F02E4C">
        <w:rPr>
          <w:rFonts w:hint="eastAsia"/>
          <w:sz w:val="22"/>
        </w:rPr>
        <w:t>4</w:t>
      </w:r>
      <w:r w:rsidRPr="00F02E4C">
        <w:rPr>
          <w:rFonts w:hint="eastAsia"/>
          <w:sz w:val="22"/>
        </w:rPr>
        <w:t xml:space="preserve">条　</w:t>
      </w:r>
      <w:r w:rsidR="00ED0232" w:rsidRPr="00F02E4C">
        <w:rPr>
          <w:rFonts w:hint="eastAsia"/>
          <w:sz w:val="22"/>
        </w:rPr>
        <w:t>本会は、第２条の目的を</w:t>
      </w:r>
      <w:r w:rsidR="007233F2">
        <w:rPr>
          <w:rFonts w:hint="eastAsia"/>
          <w:sz w:val="22"/>
        </w:rPr>
        <w:t>達成</w:t>
      </w:r>
      <w:r w:rsidR="000227B5" w:rsidRPr="00F02E4C">
        <w:rPr>
          <w:rFonts w:hint="eastAsia"/>
          <w:sz w:val="22"/>
        </w:rPr>
        <w:t>する</w:t>
      </w:r>
      <w:r w:rsidR="00ED0232" w:rsidRPr="00F02E4C">
        <w:rPr>
          <w:rFonts w:hint="eastAsia"/>
          <w:sz w:val="22"/>
        </w:rPr>
        <w:t>ため、次の事業を行う。</w:t>
      </w:r>
    </w:p>
    <w:p w14:paraId="204AB1D4" w14:textId="77777777" w:rsidR="00ED0232" w:rsidRPr="00F02E4C" w:rsidRDefault="00F02E4C" w:rsidP="00B84369">
      <w:pPr>
        <w:ind w:firstLineChars="300" w:firstLine="660"/>
        <w:rPr>
          <w:sz w:val="22"/>
        </w:rPr>
      </w:pPr>
      <w:r w:rsidRPr="00F02E4C">
        <w:rPr>
          <w:rFonts w:hint="eastAsia"/>
          <w:sz w:val="22"/>
        </w:rPr>
        <w:t>(1)</w:t>
      </w:r>
      <w:r w:rsidR="00ED0232" w:rsidRPr="00F02E4C">
        <w:rPr>
          <w:rFonts w:hint="eastAsia"/>
          <w:sz w:val="22"/>
        </w:rPr>
        <w:t>海西地区の福祉課題についての意見交換及び解決のための調査研究</w:t>
      </w:r>
    </w:p>
    <w:p w14:paraId="6C94DE11" w14:textId="77777777" w:rsidR="007233F2" w:rsidRPr="00F02E4C" w:rsidRDefault="00F02E4C" w:rsidP="00B84369">
      <w:pPr>
        <w:ind w:firstLineChars="300" w:firstLine="660"/>
        <w:rPr>
          <w:sz w:val="22"/>
        </w:rPr>
      </w:pPr>
      <w:r w:rsidRPr="00F02E4C">
        <w:rPr>
          <w:rFonts w:hint="eastAsia"/>
          <w:sz w:val="22"/>
        </w:rPr>
        <w:t>(2)</w:t>
      </w:r>
      <w:r w:rsidR="00ED0232" w:rsidRPr="00F02E4C">
        <w:rPr>
          <w:rFonts w:hint="eastAsia"/>
          <w:sz w:val="22"/>
        </w:rPr>
        <w:t>海西地区に</w:t>
      </w:r>
      <w:r w:rsidR="007233F2">
        <w:rPr>
          <w:rFonts w:hint="eastAsia"/>
          <w:sz w:val="22"/>
        </w:rPr>
        <w:t>適応した</w:t>
      </w:r>
      <w:r w:rsidR="00ED0232" w:rsidRPr="00F02E4C">
        <w:rPr>
          <w:rFonts w:hint="eastAsia"/>
          <w:sz w:val="22"/>
        </w:rPr>
        <w:t>地域</w:t>
      </w:r>
      <w:r w:rsidR="007233F2">
        <w:rPr>
          <w:rFonts w:hint="eastAsia"/>
          <w:sz w:val="22"/>
        </w:rPr>
        <w:t>福祉</w:t>
      </w:r>
      <w:r w:rsidR="00ED0232" w:rsidRPr="00F02E4C">
        <w:rPr>
          <w:rFonts w:hint="eastAsia"/>
          <w:sz w:val="22"/>
        </w:rPr>
        <w:t>活動の計画実施</w:t>
      </w:r>
    </w:p>
    <w:p w14:paraId="26181A07" w14:textId="77777777" w:rsidR="00ED0232" w:rsidRPr="00F02E4C" w:rsidRDefault="007233F2" w:rsidP="00B84369">
      <w:pPr>
        <w:ind w:firstLineChars="300" w:firstLine="660"/>
        <w:rPr>
          <w:sz w:val="22"/>
        </w:rPr>
      </w:pPr>
      <w:r>
        <w:rPr>
          <w:rFonts w:hint="eastAsia"/>
          <w:sz w:val="22"/>
        </w:rPr>
        <w:t>(3)</w:t>
      </w:r>
      <w:r w:rsidR="00ED0232" w:rsidRPr="00F02E4C">
        <w:rPr>
          <w:rFonts w:hint="eastAsia"/>
          <w:sz w:val="22"/>
        </w:rPr>
        <w:t>海西地区において</w:t>
      </w:r>
      <w:r w:rsidR="0090711C" w:rsidRPr="00F02E4C">
        <w:rPr>
          <w:rFonts w:hint="eastAsia"/>
          <w:sz w:val="22"/>
        </w:rPr>
        <w:t>関係</w:t>
      </w:r>
      <w:r w:rsidR="00ED0232" w:rsidRPr="00F02E4C">
        <w:rPr>
          <w:rFonts w:hint="eastAsia"/>
          <w:sz w:val="22"/>
        </w:rPr>
        <w:t>団体が行う福祉活動への援助協力</w:t>
      </w:r>
    </w:p>
    <w:p w14:paraId="05AB4F18" w14:textId="77777777" w:rsidR="0090711C" w:rsidRPr="00F02E4C" w:rsidRDefault="00F02E4C" w:rsidP="00B84369">
      <w:pPr>
        <w:ind w:firstLineChars="300" w:firstLine="660"/>
        <w:rPr>
          <w:sz w:val="22"/>
        </w:rPr>
      </w:pPr>
      <w:r w:rsidRPr="00F02E4C">
        <w:rPr>
          <w:rFonts w:hint="eastAsia"/>
          <w:sz w:val="22"/>
        </w:rPr>
        <w:t>(4)</w:t>
      </w:r>
      <w:r w:rsidR="0090711C" w:rsidRPr="00F02E4C">
        <w:rPr>
          <w:rFonts w:hint="eastAsia"/>
          <w:sz w:val="22"/>
        </w:rPr>
        <w:t>社会福祉に関する広報・啓発</w:t>
      </w:r>
    </w:p>
    <w:p w14:paraId="18060950" w14:textId="77777777" w:rsidR="0090711C" w:rsidRPr="00F02E4C" w:rsidRDefault="00F02E4C" w:rsidP="00B84369">
      <w:pPr>
        <w:ind w:firstLineChars="300" w:firstLine="660"/>
        <w:rPr>
          <w:sz w:val="22"/>
        </w:rPr>
      </w:pPr>
      <w:r w:rsidRPr="00F02E4C">
        <w:rPr>
          <w:rFonts w:hint="eastAsia"/>
          <w:sz w:val="22"/>
        </w:rPr>
        <w:t>(5)</w:t>
      </w:r>
      <w:r w:rsidR="0090711C" w:rsidRPr="00F02E4C">
        <w:rPr>
          <w:rFonts w:hint="eastAsia"/>
          <w:sz w:val="22"/>
        </w:rPr>
        <w:t>関係機関との連絡調整</w:t>
      </w:r>
    </w:p>
    <w:p w14:paraId="3AA00161" w14:textId="77777777" w:rsidR="0090711C" w:rsidRPr="00F02E4C" w:rsidRDefault="00F02E4C" w:rsidP="00B84369">
      <w:pPr>
        <w:ind w:firstLineChars="300" w:firstLine="660"/>
        <w:rPr>
          <w:sz w:val="22"/>
        </w:rPr>
      </w:pPr>
      <w:r w:rsidRPr="00F02E4C">
        <w:rPr>
          <w:rFonts w:hint="eastAsia"/>
          <w:sz w:val="22"/>
        </w:rPr>
        <w:t>(6)</w:t>
      </w:r>
      <w:r w:rsidRPr="00F02E4C">
        <w:rPr>
          <w:rFonts w:hint="eastAsia"/>
          <w:sz w:val="22"/>
        </w:rPr>
        <w:t>市内</w:t>
      </w:r>
      <w:r w:rsidR="0090711C" w:rsidRPr="00F02E4C">
        <w:rPr>
          <w:rFonts w:hint="eastAsia"/>
          <w:sz w:val="22"/>
        </w:rPr>
        <w:t>全域を対象とした地域福祉事業への参画</w:t>
      </w:r>
    </w:p>
    <w:p w14:paraId="2761AC5F" w14:textId="77777777" w:rsidR="0090711C" w:rsidRPr="00F02E4C" w:rsidRDefault="00F02E4C" w:rsidP="00B84369">
      <w:pPr>
        <w:ind w:firstLineChars="300" w:firstLine="660"/>
        <w:rPr>
          <w:sz w:val="22"/>
        </w:rPr>
      </w:pPr>
      <w:r w:rsidRPr="00F02E4C">
        <w:rPr>
          <w:rFonts w:hint="eastAsia"/>
          <w:sz w:val="22"/>
        </w:rPr>
        <w:t>(7)</w:t>
      </w:r>
      <w:r w:rsidR="0090711C" w:rsidRPr="00F02E4C">
        <w:rPr>
          <w:rFonts w:hint="eastAsia"/>
          <w:sz w:val="22"/>
        </w:rPr>
        <w:t>その他、目的達成のための必要な事業</w:t>
      </w:r>
    </w:p>
    <w:p w14:paraId="691E92F3" w14:textId="77777777" w:rsidR="0090711C" w:rsidRDefault="0090711C" w:rsidP="0090711C">
      <w:pPr>
        <w:rPr>
          <w:sz w:val="22"/>
        </w:rPr>
      </w:pPr>
    </w:p>
    <w:p w14:paraId="54F85755" w14:textId="77777777" w:rsidR="0090711C" w:rsidRPr="0090711C" w:rsidRDefault="0090711C" w:rsidP="00B84369">
      <w:pPr>
        <w:ind w:firstLineChars="100" w:firstLine="220"/>
        <w:rPr>
          <w:sz w:val="22"/>
        </w:rPr>
      </w:pPr>
      <w:r>
        <w:rPr>
          <w:rFonts w:hint="eastAsia"/>
          <w:sz w:val="22"/>
        </w:rPr>
        <w:t>（組織構成）</w:t>
      </w:r>
    </w:p>
    <w:p w14:paraId="563B36AA" w14:textId="77777777" w:rsidR="007233F2" w:rsidRDefault="00F02E4C" w:rsidP="00B84369">
      <w:pPr>
        <w:ind w:firstLineChars="100" w:firstLine="220"/>
        <w:rPr>
          <w:sz w:val="22"/>
        </w:rPr>
      </w:pPr>
      <w:r w:rsidRPr="00F02E4C">
        <w:rPr>
          <w:rFonts w:hint="eastAsia"/>
          <w:sz w:val="22"/>
        </w:rPr>
        <w:t>第</w:t>
      </w:r>
      <w:r w:rsidRPr="00F02E4C">
        <w:rPr>
          <w:rFonts w:hint="eastAsia"/>
          <w:sz w:val="22"/>
        </w:rPr>
        <w:t>5</w:t>
      </w:r>
      <w:r w:rsidRPr="00F02E4C">
        <w:rPr>
          <w:rFonts w:hint="eastAsia"/>
          <w:sz w:val="22"/>
        </w:rPr>
        <w:t xml:space="preserve">条　</w:t>
      </w:r>
      <w:r w:rsidR="0090711C" w:rsidRPr="00F02E4C">
        <w:rPr>
          <w:rFonts w:hint="eastAsia"/>
          <w:sz w:val="22"/>
        </w:rPr>
        <w:t>本会の会員は、海西地区に居住する全住民と、海西地区を拠点とする学校、企業及び団体等で</w:t>
      </w:r>
    </w:p>
    <w:p w14:paraId="38ACE8FB" w14:textId="77777777" w:rsidR="0090711C" w:rsidRPr="00F02E4C" w:rsidRDefault="0090711C" w:rsidP="00B84369">
      <w:pPr>
        <w:ind w:firstLineChars="400" w:firstLine="880"/>
        <w:rPr>
          <w:sz w:val="22"/>
        </w:rPr>
      </w:pPr>
      <w:r w:rsidRPr="00F02E4C">
        <w:rPr>
          <w:rFonts w:hint="eastAsia"/>
          <w:sz w:val="22"/>
        </w:rPr>
        <w:t>構成する。</w:t>
      </w:r>
    </w:p>
    <w:p w14:paraId="5C72BB20" w14:textId="77777777" w:rsidR="0090711C" w:rsidRDefault="0090711C" w:rsidP="0090711C">
      <w:pPr>
        <w:rPr>
          <w:sz w:val="22"/>
        </w:rPr>
      </w:pPr>
    </w:p>
    <w:p w14:paraId="3881A194" w14:textId="77777777" w:rsidR="0090711C" w:rsidRPr="0090711C" w:rsidRDefault="0090711C" w:rsidP="00B84369">
      <w:pPr>
        <w:ind w:firstLineChars="100" w:firstLine="220"/>
        <w:rPr>
          <w:sz w:val="22"/>
        </w:rPr>
      </w:pPr>
      <w:r>
        <w:rPr>
          <w:rFonts w:hint="eastAsia"/>
          <w:sz w:val="22"/>
        </w:rPr>
        <w:t>（役員及び評議員）</w:t>
      </w:r>
    </w:p>
    <w:p w14:paraId="60207445" w14:textId="77777777" w:rsidR="0090711C" w:rsidRPr="00F02E4C" w:rsidRDefault="00F02E4C" w:rsidP="00B84369">
      <w:pPr>
        <w:ind w:firstLineChars="100" w:firstLine="220"/>
        <w:rPr>
          <w:sz w:val="22"/>
        </w:rPr>
      </w:pPr>
      <w:r w:rsidRPr="00F02E4C">
        <w:rPr>
          <w:rFonts w:hint="eastAsia"/>
          <w:sz w:val="22"/>
        </w:rPr>
        <w:t>第</w:t>
      </w:r>
      <w:r w:rsidRPr="00F02E4C">
        <w:rPr>
          <w:rFonts w:hint="eastAsia"/>
          <w:sz w:val="22"/>
        </w:rPr>
        <w:t>6</w:t>
      </w:r>
      <w:r w:rsidRPr="00F02E4C">
        <w:rPr>
          <w:rFonts w:hint="eastAsia"/>
          <w:sz w:val="22"/>
        </w:rPr>
        <w:t xml:space="preserve">条　</w:t>
      </w:r>
      <w:r w:rsidR="0090711C" w:rsidRPr="00F02E4C">
        <w:rPr>
          <w:rFonts w:hint="eastAsia"/>
          <w:sz w:val="22"/>
        </w:rPr>
        <w:t>本会に次の役員及び評議員を置く。</w:t>
      </w:r>
    </w:p>
    <w:p w14:paraId="58195C2C" w14:textId="77777777" w:rsidR="0090711C" w:rsidRPr="00F02E4C" w:rsidRDefault="00B83461" w:rsidP="00B84369">
      <w:pPr>
        <w:ind w:firstLineChars="300" w:firstLine="660"/>
        <w:rPr>
          <w:sz w:val="22"/>
        </w:rPr>
      </w:pPr>
      <w:r>
        <w:rPr>
          <w:rFonts w:hint="eastAsia"/>
          <w:sz w:val="22"/>
        </w:rPr>
        <w:t>(1)</w:t>
      </w:r>
      <w:r w:rsidR="0090711C" w:rsidRPr="00F02E4C">
        <w:rPr>
          <w:rFonts w:hint="eastAsia"/>
          <w:sz w:val="22"/>
        </w:rPr>
        <w:t>会長　　　　１名</w:t>
      </w:r>
    </w:p>
    <w:p w14:paraId="5FF1ED68" w14:textId="77777777" w:rsidR="0090711C" w:rsidRPr="00F02E4C" w:rsidRDefault="00F02E4C" w:rsidP="00B84369">
      <w:pPr>
        <w:ind w:firstLineChars="300" w:firstLine="660"/>
        <w:rPr>
          <w:sz w:val="22"/>
        </w:rPr>
      </w:pPr>
      <w:r w:rsidRPr="00F02E4C">
        <w:rPr>
          <w:rFonts w:hint="eastAsia"/>
          <w:sz w:val="22"/>
        </w:rPr>
        <w:t>(2)</w:t>
      </w:r>
      <w:r w:rsidR="0090711C" w:rsidRPr="00F02E4C">
        <w:rPr>
          <w:rFonts w:hint="eastAsia"/>
          <w:sz w:val="22"/>
        </w:rPr>
        <w:t>副会長　　　２名</w:t>
      </w:r>
    </w:p>
    <w:p w14:paraId="5F2D9E6C" w14:textId="77777777" w:rsidR="0090711C" w:rsidRPr="00F02E4C" w:rsidRDefault="00F02E4C" w:rsidP="00B84369">
      <w:pPr>
        <w:ind w:firstLineChars="300" w:firstLine="660"/>
        <w:rPr>
          <w:sz w:val="22"/>
        </w:rPr>
      </w:pPr>
      <w:r w:rsidRPr="00F02E4C">
        <w:rPr>
          <w:rFonts w:hint="eastAsia"/>
          <w:sz w:val="22"/>
        </w:rPr>
        <w:t>(3)</w:t>
      </w:r>
      <w:r w:rsidR="0090711C" w:rsidRPr="00F02E4C">
        <w:rPr>
          <w:rFonts w:hint="eastAsia"/>
          <w:sz w:val="22"/>
        </w:rPr>
        <w:t>運営委員　　９名程度</w:t>
      </w:r>
    </w:p>
    <w:p w14:paraId="742387CC" w14:textId="77777777" w:rsidR="0090711C" w:rsidRPr="00F02E4C" w:rsidRDefault="00F02E4C" w:rsidP="00B84369">
      <w:pPr>
        <w:ind w:firstLineChars="300" w:firstLine="660"/>
        <w:rPr>
          <w:sz w:val="22"/>
        </w:rPr>
      </w:pPr>
      <w:r w:rsidRPr="00F02E4C">
        <w:rPr>
          <w:rFonts w:hint="eastAsia"/>
          <w:sz w:val="22"/>
        </w:rPr>
        <w:t>(4)</w:t>
      </w:r>
      <w:r w:rsidR="007233F2">
        <w:rPr>
          <w:rFonts w:hint="eastAsia"/>
          <w:sz w:val="22"/>
        </w:rPr>
        <w:t xml:space="preserve">会計　　　　</w:t>
      </w:r>
      <w:r w:rsidR="0090711C" w:rsidRPr="00F02E4C">
        <w:rPr>
          <w:rFonts w:hint="eastAsia"/>
          <w:sz w:val="22"/>
        </w:rPr>
        <w:t>１名</w:t>
      </w:r>
    </w:p>
    <w:p w14:paraId="121D92E6" w14:textId="77777777" w:rsidR="0090711C" w:rsidRPr="00F02E4C" w:rsidRDefault="00F02E4C" w:rsidP="00B84369">
      <w:pPr>
        <w:ind w:firstLineChars="300" w:firstLine="660"/>
        <w:rPr>
          <w:sz w:val="22"/>
        </w:rPr>
      </w:pPr>
      <w:r>
        <w:rPr>
          <w:rFonts w:hint="eastAsia"/>
          <w:sz w:val="22"/>
        </w:rPr>
        <w:t>(5)</w:t>
      </w:r>
      <w:r w:rsidR="0090711C" w:rsidRPr="00F02E4C">
        <w:rPr>
          <w:rFonts w:hint="eastAsia"/>
          <w:sz w:val="22"/>
        </w:rPr>
        <w:t>書記　　　　２名</w:t>
      </w:r>
    </w:p>
    <w:p w14:paraId="139949B7" w14:textId="77777777" w:rsidR="0090711C" w:rsidRPr="00F02E4C" w:rsidRDefault="00F02E4C" w:rsidP="00B84369">
      <w:pPr>
        <w:ind w:left="420" w:firstLineChars="100" w:firstLine="220"/>
        <w:rPr>
          <w:sz w:val="22"/>
        </w:rPr>
      </w:pPr>
      <w:r>
        <w:rPr>
          <w:rFonts w:hint="eastAsia"/>
          <w:sz w:val="22"/>
        </w:rPr>
        <w:t>(6)</w:t>
      </w:r>
      <w:r w:rsidR="0090711C" w:rsidRPr="00F02E4C">
        <w:rPr>
          <w:rFonts w:hint="eastAsia"/>
          <w:sz w:val="22"/>
        </w:rPr>
        <w:t>監事　　　　２名</w:t>
      </w:r>
    </w:p>
    <w:p w14:paraId="7AADA1E2" w14:textId="77777777" w:rsidR="0090711C" w:rsidRPr="00F02E4C" w:rsidRDefault="00F02E4C" w:rsidP="00B84369">
      <w:pPr>
        <w:ind w:firstLineChars="300" w:firstLine="660"/>
        <w:rPr>
          <w:sz w:val="22"/>
        </w:rPr>
      </w:pPr>
      <w:r>
        <w:rPr>
          <w:rFonts w:hint="eastAsia"/>
          <w:sz w:val="22"/>
        </w:rPr>
        <w:t>(7)</w:t>
      </w:r>
      <w:r w:rsidR="0090711C" w:rsidRPr="00F02E4C">
        <w:rPr>
          <w:rFonts w:hint="eastAsia"/>
          <w:sz w:val="22"/>
        </w:rPr>
        <w:t>評議員　　　５０名程度</w:t>
      </w:r>
    </w:p>
    <w:p w14:paraId="722841FA" w14:textId="77777777" w:rsidR="003307E3" w:rsidRDefault="0090711C" w:rsidP="00B84369">
      <w:pPr>
        <w:ind w:firstLineChars="200" w:firstLine="440"/>
        <w:rPr>
          <w:sz w:val="22"/>
        </w:rPr>
      </w:pPr>
      <w:r>
        <w:rPr>
          <w:rFonts w:hint="eastAsia"/>
          <w:sz w:val="22"/>
        </w:rPr>
        <w:t>2</w:t>
      </w:r>
      <w:r>
        <w:rPr>
          <w:rFonts w:hint="eastAsia"/>
          <w:sz w:val="22"/>
        </w:rPr>
        <w:t xml:space="preserve">　役員及び評議員の任務は次のとおりとする。</w:t>
      </w:r>
    </w:p>
    <w:p w14:paraId="0D77FCCC" w14:textId="77777777" w:rsidR="0090711C" w:rsidRPr="00B83461" w:rsidRDefault="00B83461" w:rsidP="00B84369">
      <w:pPr>
        <w:ind w:firstLineChars="300" w:firstLine="660"/>
        <w:rPr>
          <w:sz w:val="22"/>
        </w:rPr>
      </w:pPr>
      <w:r>
        <w:rPr>
          <w:rFonts w:hint="eastAsia"/>
          <w:sz w:val="22"/>
        </w:rPr>
        <w:t>(1)</w:t>
      </w:r>
      <w:r w:rsidR="0090711C" w:rsidRPr="00B83461">
        <w:rPr>
          <w:rFonts w:hint="eastAsia"/>
          <w:sz w:val="22"/>
        </w:rPr>
        <w:t>会長は、本会を代表し、会務を総理する。</w:t>
      </w:r>
    </w:p>
    <w:p w14:paraId="4F29E404" w14:textId="77777777" w:rsidR="003307E3" w:rsidRPr="00B83461" w:rsidRDefault="00B83461" w:rsidP="00B84369">
      <w:pPr>
        <w:ind w:firstLineChars="300" w:firstLine="660"/>
        <w:rPr>
          <w:sz w:val="22"/>
        </w:rPr>
      </w:pPr>
      <w:r>
        <w:rPr>
          <w:rFonts w:hint="eastAsia"/>
          <w:sz w:val="22"/>
        </w:rPr>
        <w:t>(2)</w:t>
      </w:r>
      <w:r w:rsidR="003307E3" w:rsidRPr="00B83461">
        <w:rPr>
          <w:rFonts w:hint="eastAsia"/>
          <w:sz w:val="22"/>
        </w:rPr>
        <w:t>副会長は、会長を補佐し、会長に事故ある時は、その職務を代行する。</w:t>
      </w:r>
    </w:p>
    <w:p w14:paraId="151D595A" w14:textId="77777777" w:rsidR="003307E3" w:rsidRPr="00B83461" w:rsidRDefault="00B83461" w:rsidP="00B84369">
      <w:pPr>
        <w:ind w:firstLineChars="300" w:firstLine="660"/>
        <w:rPr>
          <w:sz w:val="22"/>
        </w:rPr>
      </w:pPr>
      <w:r>
        <w:rPr>
          <w:rFonts w:hint="eastAsia"/>
          <w:sz w:val="22"/>
        </w:rPr>
        <w:t>(3)</w:t>
      </w:r>
      <w:r w:rsidR="003307E3" w:rsidRPr="00B83461">
        <w:rPr>
          <w:rFonts w:hint="eastAsia"/>
          <w:sz w:val="22"/>
        </w:rPr>
        <w:t>運営委員は、運営委員会を組織し、会務の運営及び</w:t>
      </w:r>
      <w:r w:rsidR="006828A7" w:rsidRPr="00B83461">
        <w:rPr>
          <w:rFonts w:hint="eastAsia"/>
          <w:sz w:val="22"/>
        </w:rPr>
        <w:t>事業の</w:t>
      </w:r>
      <w:r w:rsidR="003307E3" w:rsidRPr="00B83461">
        <w:rPr>
          <w:rFonts w:hint="eastAsia"/>
          <w:sz w:val="22"/>
        </w:rPr>
        <w:t>遂行にあたる。</w:t>
      </w:r>
    </w:p>
    <w:p w14:paraId="21F99AC1" w14:textId="77777777" w:rsidR="003307E3" w:rsidRPr="00B83461" w:rsidRDefault="00B83461" w:rsidP="00B84369">
      <w:pPr>
        <w:ind w:firstLineChars="300" w:firstLine="660"/>
        <w:rPr>
          <w:sz w:val="22"/>
        </w:rPr>
      </w:pPr>
      <w:r>
        <w:rPr>
          <w:rFonts w:hint="eastAsia"/>
          <w:sz w:val="22"/>
        </w:rPr>
        <w:t>(4)</w:t>
      </w:r>
      <w:r w:rsidR="003307E3" w:rsidRPr="00B83461">
        <w:rPr>
          <w:rFonts w:hint="eastAsia"/>
          <w:sz w:val="22"/>
        </w:rPr>
        <w:t>会計は、会計事務を処理する。</w:t>
      </w:r>
    </w:p>
    <w:p w14:paraId="7FB29568" w14:textId="77777777" w:rsidR="003307E3" w:rsidRPr="00B83461" w:rsidRDefault="00B83461" w:rsidP="00B84369">
      <w:pPr>
        <w:ind w:firstLineChars="300" w:firstLine="660"/>
        <w:rPr>
          <w:sz w:val="22"/>
        </w:rPr>
      </w:pPr>
      <w:r>
        <w:rPr>
          <w:rFonts w:hint="eastAsia"/>
          <w:sz w:val="22"/>
        </w:rPr>
        <w:t>(5)</w:t>
      </w:r>
      <w:r w:rsidR="003307E3" w:rsidRPr="00B83461">
        <w:rPr>
          <w:rFonts w:hint="eastAsia"/>
          <w:sz w:val="22"/>
        </w:rPr>
        <w:t>書記は、本会の事務を処理する。</w:t>
      </w:r>
    </w:p>
    <w:p w14:paraId="011AB8F0" w14:textId="77777777" w:rsidR="003307E3" w:rsidRPr="00B83461" w:rsidRDefault="00B83461" w:rsidP="00B84369">
      <w:pPr>
        <w:ind w:firstLineChars="300" w:firstLine="660"/>
        <w:rPr>
          <w:sz w:val="22"/>
        </w:rPr>
      </w:pPr>
      <w:r>
        <w:rPr>
          <w:rFonts w:hint="eastAsia"/>
          <w:sz w:val="22"/>
        </w:rPr>
        <w:t>(6)</w:t>
      </w:r>
      <w:r w:rsidR="003307E3" w:rsidRPr="00B83461">
        <w:rPr>
          <w:rFonts w:hint="eastAsia"/>
          <w:sz w:val="22"/>
        </w:rPr>
        <w:t>監事は、</w:t>
      </w:r>
      <w:r w:rsidR="008C21AE">
        <w:rPr>
          <w:rFonts w:hint="eastAsia"/>
          <w:sz w:val="22"/>
        </w:rPr>
        <w:t>毎年</w:t>
      </w:r>
      <w:r w:rsidR="003307E3" w:rsidRPr="00B83461">
        <w:rPr>
          <w:rFonts w:hint="eastAsia"/>
          <w:sz w:val="22"/>
        </w:rPr>
        <w:t>１回以上、本会の業務及び会計につき監査する。</w:t>
      </w:r>
    </w:p>
    <w:p w14:paraId="79356FEE" w14:textId="77777777" w:rsidR="003307E3" w:rsidRPr="00B83461" w:rsidRDefault="00B83461" w:rsidP="00B84369">
      <w:pPr>
        <w:ind w:firstLineChars="300" w:firstLine="660"/>
        <w:rPr>
          <w:sz w:val="22"/>
        </w:rPr>
      </w:pPr>
      <w:r>
        <w:rPr>
          <w:rFonts w:hint="eastAsia"/>
          <w:sz w:val="22"/>
        </w:rPr>
        <w:t>(7)</w:t>
      </w:r>
      <w:r w:rsidR="003307E3" w:rsidRPr="00B83461">
        <w:rPr>
          <w:rFonts w:hint="eastAsia"/>
          <w:sz w:val="22"/>
        </w:rPr>
        <w:t>評議員は、評議員会を組織し、予算決算</w:t>
      </w:r>
      <w:r w:rsidR="006828A7" w:rsidRPr="00B83461">
        <w:rPr>
          <w:rFonts w:hint="eastAsia"/>
          <w:sz w:val="22"/>
        </w:rPr>
        <w:t>等の</w:t>
      </w:r>
      <w:r w:rsidR="003307E3" w:rsidRPr="00B83461">
        <w:rPr>
          <w:rFonts w:hint="eastAsia"/>
          <w:sz w:val="22"/>
        </w:rPr>
        <w:t>重要事項を審議する。</w:t>
      </w:r>
    </w:p>
    <w:p w14:paraId="1213E5C4" w14:textId="0EDFA6FB" w:rsidR="001B1C7F" w:rsidRDefault="001B1C7F" w:rsidP="001B1C7F">
      <w:pPr>
        <w:rPr>
          <w:sz w:val="22"/>
        </w:rPr>
      </w:pPr>
      <w:r>
        <w:rPr>
          <w:rFonts w:hint="eastAsia"/>
          <w:sz w:val="22"/>
        </w:rPr>
        <w:t xml:space="preserve">　</w:t>
      </w:r>
      <w:r w:rsidR="00B84369">
        <w:rPr>
          <w:rFonts w:hint="eastAsia"/>
          <w:sz w:val="22"/>
        </w:rPr>
        <w:t xml:space="preserve">　</w:t>
      </w:r>
      <w:r>
        <w:rPr>
          <w:rFonts w:hint="eastAsia"/>
          <w:sz w:val="22"/>
        </w:rPr>
        <w:t>3</w:t>
      </w:r>
      <w:r>
        <w:rPr>
          <w:rFonts w:hint="eastAsia"/>
          <w:sz w:val="22"/>
        </w:rPr>
        <w:t xml:space="preserve">　役員及び評議員の選出方法は、次のとおりとする。</w:t>
      </w:r>
    </w:p>
    <w:p w14:paraId="2062493A" w14:textId="77777777" w:rsidR="006828A7" w:rsidRPr="00B83461" w:rsidRDefault="00B83461" w:rsidP="00B84369">
      <w:pPr>
        <w:ind w:firstLineChars="300" w:firstLine="660"/>
        <w:rPr>
          <w:sz w:val="22"/>
        </w:rPr>
      </w:pPr>
      <w:r>
        <w:rPr>
          <w:rFonts w:hint="eastAsia"/>
          <w:sz w:val="22"/>
        </w:rPr>
        <w:t>(1)</w:t>
      </w:r>
      <w:r w:rsidR="006828A7" w:rsidRPr="00B83461">
        <w:rPr>
          <w:rFonts w:hint="eastAsia"/>
          <w:sz w:val="22"/>
        </w:rPr>
        <w:t>会長、副会長</w:t>
      </w:r>
      <w:r w:rsidR="007233F2">
        <w:rPr>
          <w:rFonts w:hint="eastAsia"/>
          <w:sz w:val="22"/>
        </w:rPr>
        <w:t>は</w:t>
      </w:r>
      <w:r w:rsidR="006828A7" w:rsidRPr="00B83461">
        <w:rPr>
          <w:rFonts w:hint="eastAsia"/>
          <w:sz w:val="22"/>
        </w:rPr>
        <w:t>運営委員の互選とし、評議員会で承認をえる。</w:t>
      </w:r>
    </w:p>
    <w:p w14:paraId="759FF24F" w14:textId="77777777" w:rsidR="006828A7" w:rsidRPr="00B83461" w:rsidRDefault="00B83461" w:rsidP="00B84369">
      <w:pPr>
        <w:ind w:firstLineChars="300" w:firstLine="660"/>
        <w:rPr>
          <w:sz w:val="22"/>
        </w:rPr>
      </w:pPr>
      <w:r>
        <w:rPr>
          <w:rFonts w:hint="eastAsia"/>
          <w:sz w:val="22"/>
        </w:rPr>
        <w:t>(2)</w:t>
      </w:r>
      <w:r w:rsidR="006828A7" w:rsidRPr="00B83461">
        <w:rPr>
          <w:rFonts w:hint="eastAsia"/>
          <w:sz w:val="22"/>
        </w:rPr>
        <w:t>会計、書記、運営委員、監事は、評議員</w:t>
      </w:r>
      <w:r w:rsidR="007233F2">
        <w:rPr>
          <w:rFonts w:hint="eastAsia"/>
          <w:sz w:val="22"/>
        </w:rPr>
        <w:t>のうちから選出し、評議員会で承認をえる</w:t>
      </w:r>
      <w:r w:rsidR="006828A7" w:rsidRPr="00B83461">
        <w:rPr>
          <w:rFonts w:hint="eastAsia"/>
          <w:sz w:val="22"/>
        </w:rPr>
        <w:t>。</w:t>
      </w:r>
    </w:p>
    <w:p w14:paraId="141FC267" w14:textId="77777777" w:rsidR="001B1C7F" w:rsidRPr="00B83461" w:rsidRDefault="00B83461" w:rsidP="00B84369">
      <w:pPr>
        <w:ind w:firstLineChars="300" w:firstLine="660"/>
        <w:rPr>
          <w:sz w:val="22"/>
        </w:rPr>
      </w:pPr>
      <w:r>
        <w:rPr>
          <w:rFonts w:hint="eastAsia"/>
          <w:sz w:val="22"/>
        </w:rPr>
        <w:t>(3)</w:t>
      </w:r>
      <w:r w:rsidR="006828A7" w:rsidRPr="00B83461">
        <w:rPr>
          <w:rFonts w:hint="eastAsia"/>
          <w:sz w:val="22"/>
        </w:rPr>
        <w:t>評議員は、別表に定める選出区分により、</w:t>
      </w:r>
      <w:r w:rsidR="00F91306">
        <w:rPr>
          <w:rFonts w:hint="eastAsia"/>
          <w:sz w:val="22"/>
        </w:rPr>
        <w:t>会員</w:t>
      </w:r>
      <w:r w:rsidR="006828A7" w:rsidRPr="00B83461">
        <w:rPr>
          <w:rFonts w:hint="eastAsia"/>
          <w:sz w:val="22"/>
        </w:rPr>
        <w:t>のうちから互選により選出する。</w:t>
      </w:r>
      <w:r w:rsidR="001B1C7F" w:rsidRPr="00B83461">
        <w:rPr>
          <w:rFonts w:hint="eastAsia"/>
          <w:sz w:val="22"/>
        </w:rPr>
        <w:t xml:space="preserve">　　</w:t>
      </w:r>
    </w:p>
    <w:p w14:paraId="2171AD15" w14:textId="77777777" w:rsidR="001B1C7F" w:rsidRDefault="001B1C7F" w:rsidP="001B1C7F">
      <w:pPr>
        <w:pStyle w:val="a3"/>
        <w:ind w:leftChars="0" w:left="780"/>
        <w:rPr>
          <w:sz w:val="22"/>
        </w:rPr>
      </w:pPr>
    </w:p>
    <w:p w14:paraId="2109B2EE" w14:textId="77777777" w:rsidR="001B1C7F" w:rsidRDefault="006828A7" w:rsidP="00B84369">
      <w:pPr>
        <w:ind w:firstLineChars="100" w:firstLine="220"/>
        <w:rPr>
          <w:sz w:val="22"/>
        </w:rPr>
      </w:pPr>
      <w:r>
        <w:rPr>
          <w:rFonts w:hint="eastAsia"/>
          <w:sz w:val="22"/>
        </w:rPr>
        <w:t>（顧問）</w:t>
      </w:r>
    </w:p>
    <w:p w14:paraId="0C222610" w14:textId="77777777" w:rsidR="006828A7" w:rsidRDefault="006828A7" w:rsidP="00B84369">
      <w:pPr>
        <w:ind w:firstLineChars="100" w:firstLine="220"/>
        <w:rPr>
          <w:sz w:val="22"/>
        </w:rPr>
      </w:pPr>
      <w:r>
        <w:rPr>
          <w:rFonts w:hint="eastAsia"/>
          <w:sz w:val="22"/>
        </w:rPr>
        <w:t>第７条　本会に顧問を置くことができる。</w:t>
      </w:r>
    </w:p>
    <w:p w14:paraId="151ADFE0" w14:textId="3515A960" w:rsidR="006828A7" w:rsidRDefault="006828A7" w:rsidP="006828A7">
      <w:pPr>
        <w:rPr>
          <w:sz w:val="22"/>
        </w:rPr>
      </w:pPr>
      <w:r>
        <w:rPr>
          <w:rFonts w:hint="eastAsia"/>
          <w:sz w:val="22"/>
        </w:rPr>
        <w:lastRenderedPageBreak/>
        <w:t xml:space="preserve">　</w:t>
      </w:r>
      <w:r w:rsidR="00B84369">
        <w:rPr>
          <w:rFonts w:hint="eastAsia"/>
          <w:sz w:val="22"/>
        </w:rPr>
        <w:t xml:space="preserve">　</w:t>
      </w:r>
      <w:r>
        <w:rPr>
          <w:rFonts w:hint="eastAsia"/>
          <w:sz w:val="22"/>
        </w:rPr>
        <w:t>2</w:t>
      </w:r>
      <w:r>
        <w:rPr>
          <w:rFonts w:hint="eastAsia"/>
          <w:sz w:val="22"/>
        </w:rPr>
        <w:t xml:space="preserve">　顧問は必要に応じ、運営委員会の承認により会長が</w:t>
      </w:r>
      <w:r w:rsidR="00F91306">
        <w:rPr>
          <w:rFonts w:hint="eastAsia"/>
          <w:sz w:val="22"/>
        </w:rPr>
        <w:t>委嘱</w:t>
      </w:r>
      <w:r>
        <w:rPr>
          <w:rFonts w:hint="eastAsia"/>
          <w:sz w:val="22"/>
        </w:rPr>
        <w:t>し、会の運営に協力する。</w:t>
      </w:r>
    </w:p>
    <w:p w14:paraId="430B405C" w14:textId="77777777" w:rsidR="00BE06B4" w:rsidRDefault="00BE06B4" w:rsidP="006828A7">
      <w:pPr>
        <w:rPr>
          <w:sz w:val="22"/>
        </w:rPr>
      </w:pPr>
    </w:p>
    <w:p w14:paraId="21B0D4CD" w14:textId="77777777" w:rsidR="00BE06B4" w:rsidRDefault="00BE06B4" w:rsidP="00B84369">
      <w:pPr>
        <w:ind w:firstLineChars="100" w:firstLine="220"/>
        <w:rPr>
          <w:sz w:val="22"/>
        </w:rPr>
      </w:pPr>
      <w:r>
        <w:rPr>
          <w:rFonts w:hint="eastAsia"/>
          <w:sz w:val="22"/>
        </w:rPr>
        <w:t>（役員及び評議員の任期）</w:t>
      </w:r>
    </w:p>
    <w:p w14:paraId="17E08BF9" w14:textId="77777777" w:rsidR="000227B5" w:rsidRDefault="00BE06B4" w:rsidP="00B84369">
      <w:pPr>
        <w:ind w:firstLineChars="100" w:firstLine="220"/>
        <w:rPr>
          <w:sz w:val="22"/>
        </w:rPr>
      </w:pPr>
      <w:r w:rsidRPr="00BE06B4">
        <w:rPr>
          <w:rFonts w:hint="eastAsia"/>
          <w:sz w:val="22"/>
        </w:rPr>
        <w:t>第８</w:t>
      </w:r>
      <w:r>
        <w:rPr>
          <w:rFonts w:hint="eastAsia"/>
          <w:sz w:val="22"/>
        </w:rPr>
        <w:t xml:space="preserve">条　</w:t>
      </w:r>
      <w:r w:rsidRPr="00BE06B4">
        <w:rPr>
          <w:rFonts w:hint="eastAsia"/>
          <w:sz w:val="22"/>
        </w:rPr>
        <w:t>役員及び評議員の任期は２年とする。ただし再任を妨げない。補欠による役員及び評議員の任期</w:t>
      </w:r>
    </w:p>
    <w:p w14:paraId="1C669E95" w14:textId="77777777" w:rsidR="006828A7" w:rsidRPr="00BE06B4" w:rsidRDefault="00BE06B4" w:rsidP="00B84369">
      <w:pPr>
        <w:ind w:firstLineChars="400" w:firstLine="880"/>
        <w:rPr>
          <w:sz w:val="22"/>
        </w:rPr>
      </w:pPr>
      <w:r w:rsidRPr="00BE06B4">
        <w:rPr>
          <w:rFonts w:hint="eastAsia"/>
          <w:sz w:val="22"/>
        </w:rPr>
        <w:t>は、前任者の残任期間とする。</w:t>
      </w:r>
    </w:p>
    <w:p w14:paraId="27DE8CC7" w14:textId="77777777" w:rsidR="00BE06B4" w:rsidRDefault="00BE06B4" w:rsidP="00B84369">
      <w:pPr>
        <w:ind w:firstLineChars="100" w:firstLine="210"/>
      </w:pPr>
      <w:r>
        <w:rPr>
          <w:rFonts w:hint="eastAsia"/>
        </w:rPr>
        <w:t xml:space="preserve">　</w:t>
      </w:r>
      <w:r>
        <w:rPr>
          <w:rFonts w:hint="eastAsia"/>
        </w:rPr>
        <w:t>2</w:t>
      </w:r>
      <w:r>
        <w:rPr>
          <w:rFonts w:hint="eastAsia"/>
        </w:rPr>
        <w:t xml:space="preserve">　役員及び評議員は、次期の役員及び評議員が選任されるまでの間は、任務を遂行する</w:t>
      </w:r>
      <w:r w:rsidR="00F91306">
        <w:rPr>
          <w:rFonts w:hint="eastAsia"/>
        </w:rPr>
        <w:t>ものとする</w:t>
      </w:r>
      <w:r>
        <w:rPr>
          <w:rFonts w:hint="eastAsia"/>
        </w:rPr>
        <w:t>。</w:t>
      </w:r>
    </w:p>
    <w:p w14:paraId="1FCB6F2F" w14:textId="77777777" w:rsidR="00BE06B4" w:rsidRDefault="00BE06B4" w:rsidP="00BE06B4"/>
    <w:p w14:paraId="5A751D16" w14:textId="77777777" w:rsidR="00BE06B4" w:rsidRDefault="00BE06B4" w:rsidP="00B84369">
      <w:pPr>
        <w:ind w:firstLineChars="100" w:firstLine="210"/>
      </w:pPr>
      <w:r>
        <w:rPr>
          <w:rFonts w:hint="eastAsia"/>
        </w:rPr>
        <w:t>（会議）</w:t>
      </w:r>
    </w:p>
    <w:p w14:paraId="59E9CBFA" w14:textId="77777777" w:rsidR="00BE06B4" w:rsidRDefault="00BE06B4" w:rsidP="00B84369">
      <w:pPr>
        <w:ind w:firstLineChars="100" w:firstLine="210"/>
      </w:pPr>
      <w:r>
        <w:rPr>
          <w:rFonts w:hint="eastAsia"/>
        </w:rPr>
        <w:t>第９条　会議は運営委員会及び評議員会とする。</w:t>
      </w:r>
    </w:p>
    <w:p w14:paraId="794320BD" w14:textId="1B0F9893" w:rsidR="00BE06B4" w:rsidRDefault="00BE06B4" w:rsidP="00BE06B4">
      <w:r>
        <w:rPr>
          <w:rFonts w:hint="eastAsia"/>
        </w:rPr>
        <w:t xml:space="preserve">　</w:t>
      </w:r>
      <w:r w:rsidR="00B84369">
        <w:rPr>
          <w:rFonts w:hint="eastAsia"/>
        </w:rPr>
        <w:t xml:space="preserve">　</w:t>
      </w:r>
      <w:r>
        <w:rPr>
          <w:rFonts w:hint="eastAsia"/>
        </w:rPr>
        <w:t>2</w:t>
      </w:r>
      <w:r>
        <w:rPr>
          <w:rFonts w:hint="eastAsia"/>
        </w:rPr>
        <w:t xml:space="preserve">　運営委員会は、会長が</w:t>
      </w:r>
      <w:r w:rsidR="00F91306">
        <w:rPr>
          <w:rFonts w:hint="eastAsia"/>
        </w:rPr>
        <w:t>招集</w:t>
      </w:r>
      <w:r>
        <w:rPr>
          <w:rFonts w:hint="eastAsia"/>
        </w:rPr>
        <w:t>し、議長を務める。</w:t>
      </w:r>
    </w:p>
    <w:p w14:paraId="1F4BFA95" w14:textId="405D0AEE" w:rsidR="00BE06B4" w:rsidRDefault="00BE06B4" w:rsidP="00BE06B4">
      <w:r>
        <w:rPr>
          <w:rFonts w:hint="eastAsia"/>
        </w:rPr>
        <w:t xml:space="preserve">　</w:t>
      </w:r>
      <w:r w:rsidR="00B84369">
        <w:rPr>
          <w:rFonts w:hint="eastAsia"/>
        </w:rPr>
        <w:t xml:space="preserve">　</w:t>
      </w:r>
      <w:r>
        <w:rPr>
          <w:rFonts w:hint="eastAsia"/>
        </w:rPr>
        <w:t>3</w:t>
      </w:r>
      <w:r>
        <w:rPr>
          <w:rFonts w:hint="eastAsia"/>
        </w:rPr>
        <w:t xml:space="preserve">　評議員会は、会長が</w:t>
      </w:r>
      <w:r w:rsidR="00F91306">
        <w:rPr>
          <w:rFonts w:hint="eastAsia"/>
        </w:rPr>
        <w:t>招集</w:t>
      </w:r>
      <w:r>
        <w:rPr>
          <w:rFonts w:hint="eastAsia"/>
        </w:rPr>
        <w:t>し、議長は評議員の中から</w:t>
      </w:r>
      <w:r w:rsidR="000227B5">
        <w:rPr>
          <w:rFonts w:hint="eastAsia"/>
        </w:rPr>
        <w:t>選出する</w:t>
      </w:r>
      <w:r>
        <w:rPr>
          <w:rFonts w:hint="eastAsia"/>
        </w:rPr>
        <w:t>。</w:t>
      </w:r>
    </w:p>
    <w:p w14:paraId="40D8ECC9" w14:textId="4C7929E5" w:rsidR="00F91306" w:rsidRDefault="000227B5" w:rsidP="00B83461">
      <w:r>
        <w:rPr>
          <w:rFonts w:hint="eastAsia"/>
        </w:rPr>
        <w:t xml:space="preserve">　</w:t>
      </w:r>
      <w:r w:rsidR="00B84369">
        <w:rPr>
          <w:rFonts w:hint="eastAsia"/>
        </w:rPr>
        <w:t xml:space="preserve">　</w:t>
      </w:r>
      <w:r>
        <w:rPr>
          <w:rFonts w:hint="eastAsia"/>
        </w:rPr>
        <w:t>4</w:t>
      </w:r>
      <w:r>
        <w:rPr>
          <w:rFonts w:hint="eastAsia"/>
        </w:rPr>
        <w:t xml:space="preserve">　会議は、定数の過半数の出席により成立し、出席者の過半数</w:t>
      </w:r>
      <w:r w:rsidR="00F91306">
        <w:rPr>
          <w:rFonts w:hint="eastAsia"/>
        </w:rPr>
        <w:t>以上の賛成によって</w:t>
      </w:r>
      <w:r>
        <w:rPr>
          <w:rFonts w:hint="eastAsia"/>
        </w:rPr>
        <w:t>決する。可否同数の場</w:t>
      </w:r>
    </w:p>
    <w:p w14:paraId="5D00BFDF" w14:textId="4265A779" w:rsidR="000227B5" w:rsidRDefault="000227B5" w:rsidP="00F91306">
      <w:pPr>
        <w:ind w:firstLineChars="200" w:firstLine="420"/>
      </w:pPr>
      <w:r>
        <w:rPr>
          <w:rFonts w:hint="eastAsia"/>
        </w:rPr>
        <w:t>合は議</w:t>
      </w:r>
      <w:r w:rsidR="00826B8F">
        <w:rPr>
          <w:rFonts w:hint="eastAsia"/>
        </w:rPr>
        <w:t>長</w:t>
      </w:r>
      <w:r>
        <w:rPr>
          <w:rFonts w:hint="eastAsia"/>
        </w:rPr>
        <w:t>が決する。</w:t>
      </w:r>
    </w:p>
    <w:p w14:paraId="012584AC" w14:textId="5F49236F" w:rsidR="008B4D3C" w:rsidRPr="00DC5C34" w:rsidRDefault="008B4D3C" w:rsidP="008B4D3C">
      <w:r w:rsidRPr="00B84369">
        <w:rPr>
          <w:rFonts w:hint="eastAsia"/>
        </w:rPr>
        <w:t xml:space="preserve">　</w:t>
      </w:r>
      <w:r w:rsidR="00B84369" w:rsidRPr="00DC5C34">
        <w:rPr>
          <w:rFonts w:hint="eastAsia"/>
        </w:rPr>
        <w:t xml:space="preserve">　</w:t>
      </w:r>
      <w:r w:rsidRPr="00DC5C34">
        <w:rPr>
          <w:rFonts w:hint="eastAsia"/>
        </w:rPr>
        <w:t>5</w:t>
      </w:r>
      <w:r w:rsidRPr="00DC5C34">
        <w:rPr>
          <w:rFonts w:hint="eastAsia"/>
        </w:rPr>
        <w:t xml:space="preserve">　評議員会に、やむを得ない理由のため出席できない評議員は、あらかじめ通知された事項について書面</w:t>
      </w:r>
    </w:p>
    <w:p w14:paraId="72D5F9EC" w14:textId="77777777" w:rsidR="00B84369" w:rsidRPr="00DC5C34" w:rsidRDefault="008B4D3C" w:rsidP="00B84369">
      <w:pPr>
        <w:ind w:firstLineChars="300" w:firstLine="630"/>
      </w:pPr>
      <w:r w:rsidRPr="00DC5C34">
        <w:rPr>
          <w:rFonts w:hint="eastAsia"/>
        </w:rPr>
        <w:t>をもって表決し、又は他の評議員を代理人として表決を委任することができる。この場合、この評議員は</w:t>
      </w:r>
    </w:p>
    <w:p w14:paraId="3EE2633B" w14:textId="175A009B" w:rsidR="008B4D3C" w:rsidRPr="00DC5C34" w:rsidRDefault="008B4D3C" w:rsidP="00B84369">
      <w:pPr>
        <w:ind w:firstLineChars="300" w:firstLine="630"/>
      </w:pPr>
      <w:r w:rsidRPr="00DC5C34">
        <w:rPr>
          <w:rFonts w:hint="eastAsia"/>
        </w:rPr>
        <w:t>出席したものとみなす。</w:t>
      </w:r>
    </w:p>
    <w:p w14:paraId="00CDBA96" w14:textId="77777777" w:rsidR="00B83461" w:rsidRPr="00DC5C34" w:rsidRDefault="00B83461" w:rsidP="00B83461"/>
    <w:p w14:paraId="6F7BC788" w14:textId="77777777" w:rsidR="00B83461" w:rsidRDefault="00B83461" w:rsidP="00674945">
      <w:pPr>
        <w:ind w:firstLineChars="200" w:firstLine="420"/>
      </w:pPr>
      <w:r>
        <w:rPr>
          <w:rFonts w:hint="eastAsia"/>
        </w:rPr>
        <w:t>(</w:t>
      </w:r>
      <w:r>
        <w:rPr>
          <w:rFonts w:hint="eastAsia"/>
        </w:rPr>
        <w:t>運営委員会</w:t>
      </w:r>
      <w:r>
        <w:rPr>
          <w:rFonts w:hint="eastAsia"/>
        </w:rPr>
        <w:t>)</w:t>
      </w:r>
    </w:p>
    <w:p w14:paraId="7AA2B1B4" w14:textId="77777777" w:rsidR="00B83461" w:rsidRDefault="00B83461" w:rsidP="00B84369">
      <w:pPr>
        <w:ind w:firstLineChars="100" w:firstLine="210"/>
      </w:pPr>
      <w:r>
        <w:rPr>
          <w:rFonts w:hint="eastAsia"/>
        </w:rPr>
        <w:t>第</w:t>
      </w:r>
      <w:r>
        <w:rPr>
          <w:rFonts w:hint="eastAsia"/>
        </w:rPr>
        <w:t>10</w:t>
      </w:r>
      <w:r>
        <w:rPr>
          <w:rFonts w:hint="eastAsia"/>
        </w:rPr>
        <w:t>条　運営委員会は、役員もって構成し、次の事項を審議執行する。</w:t>
      </w:r>
    </w:p>
    <w:p w14:paraId="4E88312A" w14:textId="70EE5037" w:rsidR="00B83461" w:rsidRDefault="00B83461" w:rsidP="00674945">
      <w:pPr>
        <w:pStyle w:val="a3"/>
        <w:numPr>
          <w:ilvl w:val="0"/>
          <w:numId w:val="14"/>
        </w:numPr>
        <w:ind w:leftChars="0"/>
      </w:pPr>
      <w:r>
        <w:rPr>
          <w:rFonts w:hint="eastAsia"/>
        </w:rPr>
        <w:t>評議員会に付議すべき事項</w:t>
      </w:r>
    </w:p>
    <w:p w14:paraId="59D2EBF4" w14:textId="2085D4B4" w:rsidR="00B83461" w:rsidRDefault="00B83461" w:rsidP="00674945">
      <w:pPr>
        <w:pStyle w:val="a3"/>
        <w:numPr>
          <w:ilvl w:val="0"/>
          <w:numId w:val="14"/>
        </w:numPr>
        <w:ind w:leftChars="0"/>
      </w:pPr>
      <w:r>
        <w:rPr>
          <w:rFonts w:hint="eastAsia"/>
        </w:rPr>
        <w:t>評議員の選任に関する事項</w:t>
      </w:r>
    </w:p>
    <w:p w14:paraId="0BB2C55D" w14:textId="493DCFD0" w:rsidR="00B83461" w:rsidRDefault="00B83461" w:rsidP="00674945">
      <w:pPr>
        <w:pStyle w:val="a3"/>
        <w:numPr>
          <w:ilvl w:val="0"/>
          <w:numId w:val="14"/>
        </w:numPr>
        <w:ind w:leftChars="0"/>
      </w:pPr>
      <w:r>
        <w:rPr>
          <w:rFonts w:hint="eastAsia"/>
        </w:rPr>
        <w:t>本会の事業運営に関する事項</w:t>
      </w:r>
    </w:p>
    <w:p w14:paraId="0C98CD77" w14:textId="77777777" w:rsidR="00B83461" w:rsidRDefault="00B83461" w:rsidP="00B83461"/>
    <w:p w14:paraId="5D0F07D9" w14:textId="77777777" w:rsidR="00B83461" w:rsidRDefault="00B83461" w:rsidP="00674945">
      <w:pPr>
        <w:ind w:firstLineChars="200" w:firstLine="420"/>
      </w:pPr>
      <w:r>
        <w:rPr>
          <w:rFonts w:hint="eastAsia"/>
        </w:rPr>
        <w:t>(</w:t>
      </w:r>
      <w:r>
        <w:rPr>
          <w:rFonts w:hint="eastAsia"/>
        </w:rPr>
        <w:t>評議員会</w:t>
      </w:r>
      <w:r>
        <w:rPr>
          <w:rFonts w:hint="eastAsia"/>
        </w:rPr>
        <w:t>)</w:t>
      </w:r>
    </w:p>
    <w:p w14:paraId="24AD03D3" w14:textId="77777777" w:rsidR="00B83461" w:rsidRDefault="00B83461" w:rsidP="00B84369">
      <w:pPr>
        <w:ind w:firstLineChars="100" w:firstLine="210"/>
      </w:pPr>
      <w:r>
        <w:rPr>
          <w:rFonts w:hint="eastAsia"/>
        </w:rPr>
        <w:t>第</w:t>
      </w:r>
      <w:r>
        <w:rPr>
          <w:rFonts w:hint="eastAsia"/>
        </w:rPr>
        <w:t>11</w:t>
      </w:r>
      <w:r>
        <w:rPr>
          <w:rFonts w:hint="eastAsia"/>
        </w:rPr>
        <w:t>条　評議員会は、次の事項を審議し決定する。</w:t>
      </w:r>
    </w:p>
    <w:p w14:paraId="1C787006" w14:textId="5B39AAE3" w:rsidR="00B83461" w:rsidRDefault="00B84369" w:rsidP="00B84369">
      <w:pPr>
        <w:ind w:firstLineChars="350" w:firstLine="735"/>
      </w:pPr>
      <w:r>
        <w:rPr>
          <w:rFonts w:hint="eastAsia"/>
        </w:rPr>
        <w:t>(1)</w:t>
      </w:r>
      <w:r w:rsidR="00674945">
        <w:rPr>
          <w:rFonts w:hint="eastAsia"/>
        </w:rPr>
        <w:t xml:space="preserve"> </w:t>
      </w:r>
      <w:r w:rsidR="00B83461">
        <w:rPr>
          <w:rFonts w:hint="eastAsia"/>
        </w:rPr>
        <w:t>事業計画ならびに収支予算</w:t>
      </w:r>
    </w:p>
    <w:p w14:paraId="536E5CC3" w14:textId="7ADE2ADB" w:rsidR="00B83461" w:rsidRDefault="00B84369" w:rsidP="00B84369">
      <w:pPr>
        <w:ind w:firstLineChars="350" w:firstLine="735"/>
      </w:pPr>
      <w:r>
        <w:rPr>
          <w:rFonts w:hint="eastAsia"/>
        </w:rPr>
        <w:t>(2)</w:t>
      </w:r>
      <w:r w:rsidR="00674945">
        <w:rPr>
          <w:rFonts w:hint="eastAsia"/>
        </w:rPr>
        <w:t xml:space="preserve"> </w:t>
      </w:r>
      <w:r w:rsidR="00B83461">
        <w:rPr>
          <w:rFonts w:hint="eastAsia"/>
        </w:rPr>
        <w:t>事業報告ならびに収支決算</w:t>
      </w:r>
    </w:p>
    <w:p w14:paraId="4BE982B9" w14:textId="19E4616C" w:rsidR="00B83461" w:rsidRDefault="00B84369" w:rsidP="00B84369">
      <w:pPr>
        <w:ind w:firstLineChars="350" w:firstLine="735"/>
      </w:pPr>
      <w:r>
        <w:rPr>
          <w:rFonts w:hint="eastAsia"/>
        </w:rPr>
        <w:t>(3)</w:t>
      </w:r>
      <w:r w:rsidR="00674945">
        <w:rPr>
          <w:rFonts w:hint="eastAsia"/>
        </w:rPr>
        <w:t xml:space="preserve"> </w:t>
      </w:r>
      <w:r w:rsidR="00B83461">
        <w:rPr>
          <w:rFonts w:hint="eastAsia"/>
        </w:rPr>
        <w:t>役員の選出に関する事項</w:t>
      </w:r>
    </w:p>
    <w:p w14:paraId="5848E3E6" w14:textId="0E476D79" w:rsidR="00B83461" w:rsidRDefault="00B84369" w:rsidP="00B84369">
      <w:pPr>
        <w:ind w:firstLineChars="350" w:firstLine="735"/>
      </w:pPr>
      <w:r>
        <w:rPr>
          <w:rFonts w:hint="eastAsia"/>
        </w:rPr>
        <w:t>(4)</w:t>
      </w:r>
      <w:r w:rsidR="00674945">
        <w:rPr>
          <w:rFonts w:hint="eastAsia"/>
        </w:rPr>
        <w:t xml:space="preserve"> </w:t>
      </w:r>
      <w:r w:rsidR="00B83461">
        <w:rPr>
          <w:rFonts w:hint="eastAsia"/>
        </w:rPr>
        <w:t>諸規定の制定及び改廃に関する事項</w:t>
      </w:r>
    </w:p>
    <w:p w14:paraId="7F5BCF95" w14:textId="4D0C4F0A" w:rsidR="00B83461" w:rsidRDefault="00B84369" w:rsidP="00B84369">
      <w:pPr>
        <w:ind w:firstLineChars="350" w:firstLine="735"/>
      </w:pPr>
      <w:r>
        <w:rPr>
          <w:rFonts w:hint="eastAsia"/>
        </w:rPr>
        <w:t>(5)</w:t>
      </w:r>
      <w:r w:rsidR="00674945">
        <w:rPr>
          <w:rFonts w:hint="eastAsia"/>
        </w:rPr>
        <w:t xml:space="preserve"> </w:t>
      </w:r>
      <w:r w:rsidR="00B83461">
        <w:rPr>
          <w:rFonts w:hint="eastAsia"/>
        </w:rPr>
        <w:t>その他、会長が必要と認めた重要事項</w:t>
      </w:r>
    </w:p>
    <w:p w14:paraId="00378FF4" w14:textId="77777777" w:rsidR="00B83461" w:rsidRDefault="00B83461" w:rsidP="00B83461"/>
    <w:p w14:paraId="6E9A2AD3" w14:textId="77777777" w:rsidR="00B83461" w:rsidRDefault="00B83461" w:rsidP="00674945">
      <w:pPr>
        <w:ind w:firstLineChars="200" w:firstLine="420"/>
      </w:pPr>
      <w:r>
        <w:rPr>
          <w:rFonts w:hint="eastAsia"/>
        </w:rPr>
        <w:t>(</w:t>
      </w:r>
      <w:r>
        <w:rPr>
          <w:rFonts w:hint="eastAsia"/>
        </w:rPr>
        <w:t>部会及び委員会</w:t>
      </w:r>
      <w:r>
        <w:rPr>
          <w:rFonts w:hint="eastAsia"/>
        </w:rPr>
        <w:t>)</w:t>
      </w:r>
    </w:p>
    <w:p w14:paraId="2B69E0C8" w14:textId="77777777" w:rsidR="00B83461" w:rsidRDefault="00B83461" w:rsidP="00674945">
      <w:pPr>
        <w:ind w:firstLineChars="100" w:firstLine="210"/>
      </w:pPr>
      <w:r>
        <w:rPr>
          <w:rFonts w:hint="eastAsia"/>
        </w:rPr>
        <w:t>第</w:t>
      </w:r>
      <w:r>
        <w:rPr>
          <w:rFonts w:hint="eastAsia"/>
        </w:rPr>
        <w:t>12</w:t>
      </w:r>
      <w:r>
        <w:rPr>
          <w:rFonts w:hint="eastAsia"/>
        </w:rPr>
        <w:t xml:space="preserve">条　</w:t>
      </w:r>
      <w:r w:rsidR="00830BF7">
        <w:rPr>
          <w:rFonts w:hint="eastAsia"/>
        </w:rPr>
        <w:t>第</w:t>
      </w:r>
      <w:r w:rsidR="00830BF7">
        <w:rPr>
          <w:rFonts w:hint="eastAsia"/>
        </w:rPr>
        <w:t>4</w:t>
      </w:r>
      <w:r w:rsidR="00830BF7">
        <w:rPr>
          <w:rFonts w:hint="eastAsia"/>
        </w:rPr>
        <w:t>条の事業を円滑に推進するため、本会に部会及び委員会を置くことができる。</w:t>
      </w:r>
    </w:p>
    <w:p w14:paraId="17E131C0" w14:textId="77777777" w:rsidR="00830BF7" w:rsidRDefault="00830BF7" w:rsidP="00B83461"/>
    <w:p w14:paraId="353E451A" w14:textId="77777777" w:rsidR="00830BF7" w:rsidRDefault="00830BF7" w:rsidP="00674945">
      <w:pPr>
        <w:ind w:firstLineChars="200" w:firstLine="420"/>
      </w:pPr>
      <w:r>
        <w:rPr>
          <w:rFonts w:hint="eastAsia"/>
        </w:rPr>
        <w:t>(</w:t>
      </w:r>
      <w:r>
        <w:rPr>
          <w:rFonts w:hint="eastAsia"/>
        </w:rPr>
        <w:t>会計</w:t>
      </w:r>
      <w:r>
        <w:rPr>
          <w:rFonts w:hint="eastAsia"/>
        </w:rPr>
        <w:t>)</w:t>
      </w:r>
    </w:p>
    <w:p w14:paraId="30EDD2AF" w14:textId="77777777" w:rsidR="00830BF7" w:rsidRDefault="00830BF7" w:rsidP="00674945">
      <w:pPr>
        <w:ind w:firstLineChars="100" w:firstLine="210"/>
      </w:pPr>
      <w:r>
        <w:rPr>
          <w:rFonts w:hint="eastAsia"/>
        </w:rPr>
        <w:t>第</w:t>
      </w:r>
      <w:r>
        <w:rPr>
          <w:rFonts w:hint="eastAsia"/>
        </w:rPr>
        <w:t>13</w:t>
      </w:r>
      <w:r>
        <w:rPr>
          <w:rFonts w:hint="eastAsia"/>
        </w:rPr>
        <w:t>条　本会の経費は、次の収入を持ってあてる。</w:t>
      </w:r>
    </w:p>
    <w:p w14:paraId="2EB84E0E" w14:textId="2974ABAA" w:rsidR="006828A7" w:rsidRDefault="00674945" w:rsidP="00674945">
      <w:pPr>
        <w:ind w:left="420" w:firstLineChars="100" w:firstLine="210"/>
      </w:pPr>
      <w:r>
        <w:rPr>
          <w:rFonts w:hint="eastAsia"/>
        </w:rPr>
        <w:t xml:space="preserve">(1) </w:t>
      </w:r>
      <w:r w:rsidR="00830BF7">
        <w:rPr>
          <w:rFonts w:hint="eastAsia"/>
        </w:rPr>
        <w:t>海津市社会福祉協議会助成金</w:t>
      </w:r>
    </w:p>
    <w:p w14:paraId="6F9737B0" w14:textId="7BEA6901" w:rsidR="00830BF7" w:rsidRDefault="00674945" w:rsidP="00674945">
      <w:pPr>
        <w:ind w:firstLineChars="300" w:firstLine="630"/>
      </w:pPr>
      <w:r>
        <w:rPr>
          <w:rFonts w:hint="eastAsia"/>
        </w:rPr>
        <w:t xml:space="preserve">(2) </w:t>
      </w:r>
      <w:r w:rsidR="00830BF7">
        <w:rPr>
          <w:rFonts w:hint="eastAsia"/>
        </w:rPr>
        <w:t>その他の補助金</w:t>
      </w:r>
    </w:p>
    <w:p w14:paraId="17405B84" w14:textId="11758A27" w:rsidR="00830BF7" w:rsidRDefault="00674945" w:rsidP="00674945">
      <w:pPr>
        <w:ind w:firstLineChars="300" w:firstLine="630"/>
      </w:pPr>
      <w:r>
        <w:rPr>
          <w:rFonts w:hint="eastAsia"/>
        </w:rPr>
        <w:t xml:space="preserve">(3) </w:t>
      </w:r>
      <w:r w:rsidR="00830BF7">
        <w:rPr>
          <w:rFonts w:hint="eastAsia"/>
        </w:rPr>
        <w:t>会費及び寄附金</w:t>
      </w:r>
    </w:p>
    <w:p w14:paraId="1B03A51B" w14:textId="229B7108" w:rsidR="00830BF7" w:rsidRDefault="00674945" w:rsidP="00674945">
      <w:pPr>
        <w:ind w:left="420" w:firstLineChars="100" w:firstLine="210"/>
      </w:pPr>
      <w:r>
        <w:rPr>
          <w:rFonts w:hint="eastAsia"/>
        </w:rPr>
        <w:t xml:space="preserve">(4) </w:t>
      </w:r>
      <w:r w:rsidR="00830BF7">
        <w:rPr>
          <w:rFonts w:hint="eastAsia"/>
        </w:rPr>
        <w:t>その他の収入</w:t>
      </w:r>
    </w:p>
    <w:p w14:paraId="75E1C197" w14:textId="77777777" w:rsidR="00830BF7" w:rsidRDefault="00830BF7" w:rsidP="00674945">
      <w:pPr>
        <w:ind w:firstLineChars="50" w:firstLine="105"/>
      </w:pPr>
      <w:r>
        <w:rPr>
          <w:rFonts w:hint="eastAsia"/>
        </w:rPr>
        <w:t xml:space="preserve">　</w:t>
      </w:r>
      <w:r>
        <w:rPr>
          <w:rFonts w:hint="eastAsia"/>
        </w:rPr>
        <w:t>2</w:t>
      </w:r>
      <w:r>
        <w:rPr>
          <w:rFonts w:hint="eastAsia"/>
        </w:rPr>
        <w:t xml:space="preserve">　会計年度は、毎年</w:t>
      </w:r>
      <w:r>
        <w:rPr>
          <w:rFonts w:hint="eastAsia"/>
        </w:rPr>
        <w:t>4</w:t>
      </w:r>
      <w:r>
        <w:rPr>
          <w:rFonts w:hint="eastAsia"/>
        </w:rPr>
        <w:t>月</w:t>
      </w:r>
      <w:r>
        <w:rPr>
          <w:rFonts w:hint="eastAsia"/>
        </w:rPr>
        <w:t>1</w:t>
      </w:r>
      <w:r>
        <w:rPr>
          <w:rFonts w:hint="eastAsia"/>
        </w:rPr>
        <w:t>日から翌年</w:t>
      </w:r>
      <w:r>
        <w:rPr>
          <w:rFonts w:hint="eastAsia"/>
        </w:rPr>
        <w:t>3</w:t>
      </w:r>
      <w:r>
        <w:rPr>
          <w:rFonts w:hint="eastAsia"/>
        </w:rPr>
        <w:t>月</w:t>
      </w:r>
      <w:r>
        <w:rPr>
          <w:rFonts w:hint="eastAsia"/>
        </w:rPr>
        <w:t>31</w:t>
      </w:r>
      <w:r>
        <w:rPr>
          <w:rFonts w:hint="eastAsia"/>
        </w:rPr>
        <w:t>日までとする。</w:t>
      </w:r>
    </w:p>
    <w:p w14:paraId="70CCB450" w14:textId="77777777" w:rsidR="00830BF7" w:rsidRDefault="00830BF7" w:rsidP="00830BF7"/>
    <w:p w14:paraId="782E6801" w14:textId="77777777" w:rsidR="00830BF7" w:rsidRDefault="00830BF7" w:rsidP="00674945">
      <w:pPr>
        <w:ind w:firstLineChars="200" w:firstLine="420"/>
      </w:pPr>
      <w:r>
        <w:rPr>
          <w:rFonts w:hint="eastAsia"/>
        </w:rPr>
        <w:t>(</w:t>
      </w:r>
      <w:r>
        <w:rPr>
          <w:rFonts w:hint="eastAsia"/>
        </w:rPr>
        <w:t>報告</w:t>
      </w:r>
      <w:r>
        <w:rPr>
          <w:rFonts w:hint="eastAsia"/>
        </w:rPr>
        <w:t>)</w:t>
      </w:r>
    </w:p>
    <w:p w14:paraId="2758F3D0" w14:textId="77777777" w:rsidR="00830BF7" w:rsidRDefault="00830BF7" w:rsidP="00674945">
      <w:pPr>
        <w:ind w:firstLineChars="100" w:firstLine="210"/>
      </w:pPr>
      <w:r>
        <w:rPr>
          <w:rFonts w:hint="eastAsia"/>
        </w:rPr>
        <w:t>第</w:t>
      </w:r>
      <w:r>
        <w:rPr>
          <w:rFonts w:hint="eastAsia"/>
        </w:rPr>
        <w:t>14</w:t>
      </w:r>
      <w:r>
        <w:rPr>
          <w:rFonts w:hint="eastAsia"/>
        </w:rPr>
        <w:t>条　会長は、毎年度の事業計画及び予算、事業報告</w:t>
      </w:r>
      <w:r w:rsidR="00F91306">
        <w:rPr>
          <w:rFonts w:hint="eastAsia"/>
        </w:rPr>
        <w:t>及び</w:t>
      </w:r>
      <w:r>
        <w:rPr>
          <w:rFonts w:hint="eastAsia"/>
        </w:rPr>
        <w:t>決算等を海津市社会福祉協議会会長に報告す</w:t>
      </w:r>
    </w:p>
    <w:p w14:paraId="1A8E395F" w14:textId="77777777" w:rsidR="00830BF7" w:rsidRDefault="00830BF7" w:rsidP="00674945">
      <w:pPr>
        <w:ind w:firstLineChars="500" w:firstLine="1050"/>
      </w:pPr>
      <w:r>
        <w:rPr>
          <w:rFonts w:hint="eastAsia"/>
        </w:rPr>
        <w:t>るものとする。</w:t>
      </w:r>
    </w:p>
    <w:p w14:paraId="5D3BBDF0" w14:textId="77777777" w:rsidR="00830BF7" w:rsidRDefault="00830BF7" w:rsidP="00830BF7"/>
    <w:p w14:paraId="57F28484" w14:textId="77777777" w:rsidR="00830BF7" w:rsidRDefault="00830BF7" w:rsidP="00674945">
      <w:pPr>
        <w:ind w:firstLineChars="200" w:firstLine="420"/>
      </w:pPr>
      <w:r>
        <w:rPr>
          <w:rFonts w:hint="eastAsia"/>
        </w:rPr>
        <w:t>(</w:t>
      </w:r>
      <w:r>
        <w:rPr>
          <w:rFonts w:hint="eastAsia"/>
        </w:rPr>
        <w:t>その他</w:t>
      </w:r>
      <w:r>
        <w:rPr>
          <w:rFonts w:hint="eastAsia"/>
        </w:rPr>
        <w:t>)</w:t>
      </w:r>
    </w:p>
    <w:p w14:paraId="0DD29E1D" w14:textId="0D435A11" w:rsidR="00830BF7" w:rsidRDefault="00830BF7" w:rsidP="00674945">
      <w:pPr>
        <w:ind w:firstLineChars="100" w:firstLine="210"/>
      </w:pPr>
      <w:r>
        <w:rPr>
          <w:rFonts w:hint="eastAsia"/>
        </w:rPr>
        <w:t>第</w:t>
      </w:r>
      <w:r>
        <w:rPr>
          <w:rFonts w:hint="eastAsia"/>
        </w:rPr>
        <w:t>15</w:t>
      </w:r>
      <w:r>
        <w:rPr>
          <w:rFonts w:hint="eastAsia"/>
        </w:rPr>
        <w:t>条　この</w:t>
      </w:r>
      <w:r w:rsidR="008B4D3C" w:rsidRPr="001E6EC6">
        <w:rPr>
          <w:rFonts w:hint="eastAsia"/>
        </w:rPr>
        <w:t>会則</w:t>
      </w:r>
      <w:r>
        <w:rPr>
          <w:rFonts w:hint="eastAsia"/>
        </w:rPr>
        <w:t>に定めるもののほか、本会の運営に関し必要な事項は、会長が別に定める。</w:t>
      </w:r>
    </w:p>
    <w:p w14:paraId="64087010" w14:textId="77777777" w:rsidR="00830BF7" w:rsidRDefault="00830BF7" w:rsidP="00830BF7"/>
    <w:p w14:paraId="32BFF220" w14:textId="77777777" w:rsidR="00830BF7" w:rsidRDefault="00830BF7" w:rsidP="00830BF7"/>
    <w:p w14:paraId="3E7F745C" w14:textId="77777777" w:rsidR="00674945" w:rsidRDefault="00674945" w:rsidP="00830BF7"/>
    <w:p w14:paraId="08B88713" w14:textId="404BFEEC" w:rsidR="00830BF7" w:rsidRDefault="00830BF7" w:rsidP="00674945">
      <w:pPr>
        <w:ind w:firstLineChars="100" w:firstLine="210"/>
      </w:pPr>
      <w:r>
        <w:rPr>
          <w:rFonts w:hint="eastAsia"/>
        </w:rPr>
        <w:lastRenderedPageBreak/>
        <w:t>附則</w:t>
      </w:r>
    </w:p>
    <w:p w14:paraId="2A22A863" w14:textId="69BE3FED" w:rsidR="00830BF7" w:rsidRDefault="00830BF7" w:rsidP="00674945">
      <w:pPr>
        <w:pStyle w:val="a3"/>
        <w:numPr>
          <w:ilvl w:val="0"/>
          <w:numId w:val="15"/>
        </w:numPr>
        <w:ind w:leftChars="0"/>
      </w:pPr>
      <w:r>
        <w:rPr>
          <w:rFonts w:hint="eastAsia"/>
        </w:rPr>
        <w:t>この</w:t>
      </w:r>
      <w:r w:rsidR="008B4D3C" w:rsidRPr="00362B5D">
        <w:rPr>
          <w:rFonts w:hint="eastAsia"/>
        </w:rPr>
        <w:t>会則</w:t>
      </w:r>
      <w:r>
        <w:rPr>
          <w:rFonts w:hint="eastAsia"/>
        </w:rPr>
        <w:t>は、平成</w:t>
      </w:r>
      <w:r>
        <w:rPr>
          <w:rFonts w:hint="eastAsia"/>
        </w:rPr>
        <w:t>22</w:t>
      </w:r>
      <w:r>
        <w:rPr>
          <w:rFonts w:hint="eastAsia"/>
        </w:rPr>
        <w:t>年</w:t>
      </w:r>
      <w:r>
        <w:rPr>
          <w:rFonts w:hint="eastAsia"/>
        </w:rPr>
        <w:t>4</w:t>
      </w:r>
      <w:r>
        <w:rPr>
          <w:rFonts w:hint="eastAsia"/>
        </w:rPr>
        <w:t>月</w:t>
      </w:r>
      <w:r>
        <w:rPr>
          <w:rFonts w:hint="eastAsia"/>
        </w:rPr>
        <w:t>1</w:t>
      </w:r>
      <w:r>
        <w:rPr>
          <w:rFonts w:hint="eastAsia"/>
        </w:rPr>
        <w:t>日から施行する。</w:t>
      </w:r>
    </w:p>
    <w:p w14:paraId="0EA2B88E" w14:textId="0AAA4658" w:rsidR="00830BF7" w:rsidRDefault="00830BF7" w:rsidP="00674945">
      <w:pPr>
        <w:pStyle w:val="a3"/>
        <w:numPr>
          <w:ilvl w:val="0"/>
          <w:numId w:val="15"/>
        </w:numPr>
        <w:ind w:leftChars="0"/>
      </w:pPr>
      <w:r>
        <w:rPr>
          <w:rFonts w:hint="eastAsia"/>
        </w:rPr>
        <w:t>設立初年度の役員及び評議員の任期については第</w:t>
      </w:r>
      <w:r>
        <w:rPr>
          <w:rFonts w:hint="eastAsia"/>
        </w:rPr>
        <w:t>8</w:t>
      </w:r>
      <w:r>
        <w:rPr>
          <w:rFonts w:hint="eastAsia"/>
        </w:rPr>
        <w:t>条の規定にかかわらず、平成</w:t>
      </w:r>
      <w:r>
        <w:rPr>
          <w:rFonts w:hint="eastAsia"/>
        </w:rPr>
        <w:t>23</w:t>
      </w:r>
      <w:r>
        <w:rPr>
          <w:rFonts w:hint="eastAsia"/>
        </w:rPr>
        <w:t>年</w:t>
      </w:r>
      <w:r>
        <w:rPr>
          <w:rFonts w:hint="eastAsia"/>
        </w:rPr>
        <w:t>3</w:t>
      </w:r>
      <w:r>
        <w:rPr>
          <w:rFonts w:hint="eastAsia"/>
        </w:rPr>
        <w:t>月</w:t>
      </w:r>
      <w:r>
        <w:rPr>
          <w:rFonts w:hint="eastAsia"/>
        </w:rPr>
        <w:t>31</w:t>
      </w:r>
      <w:r>
        <w:rPr>
          <w:rFonts w:hint="eastAsia"/>
        </w:rPr>
        <w:t>日までとする。</w:t>
      </w:r>
    </w:p>
    <w:p w14:paraId="649DA518" w14:textId="5891B65E" w:rsidR="00D36F00" w:rsidRPr="001E6EC6" w:rsidRDefault="00D36F00" w:rsidP="00674945">
      <w:pPr>
        <w:ind w:firstLineChars="100" w:firstLine="210"/>
      </w:pPr>
      <w:r w:rsidRPr="001E6EC6">
        <w:rPr>
          <w:rFonts w:hint="eastAsia"/>
        </w:rPr>
        <w:t>附則</w:t>
      </w:r>
    </w:p>
    <w:p w14:paraId="5F9F6204" w14:textId="02F574DD" w:rsidR="00D36F00" w:rsidRDefault="00D36F00" w:rsidP="00362B5D">
      <w:pPr>
        <w:pStyle w:val="a3"/>
        <w:ind w:leftChars="0" w:left="675"/>
      </w:pPr>
      <w:r w:rsidRPr="001E6EC6">
        <w:rPr>
          <w:rFonts w:hint="eastAsia"/>
        </w:rPr>
        <w:t>この会則は</w:t>
      </w:r>
      <w:r w:rsidR="00362B5D">
        <w:rPr>
          <w:rFonts w:hint="eastAsia"/>
        </w:rPr>
        <w:t>、</w:t>
      </w:r>
      <w:r w:rsidRPr="001E6EC6">
        <w:rPr>
          <w:rFonts w:hint="eastAsia"/>
        </w:rPr>
        <w:t>令和</w:t>
      </w:r>
      <w:r w:rsidRPr="001E6EC6">
        <w:rPr>
          <w:rFonts w:hint="eastAsia"/>
        </w:rPr>
        <w:t>6</w:t>
      </w:r>
      <w:r w:rsidRPr="001E6EC6">
        <w:rPr>
          <w:rFonts w:hint="eastAsia"/>
        </w:rPr>
        <w:t>年</w:t>
      </w:r>
      <w:r w:rsidR="00DC5C34" w:rsidRPr="001E6EC6">
        <w:rPr>
          <w:rFonts w:hint="eastAsia"/>
        </w:rPr>
        <w:t>5</w:t>
      </w:r>
      <w:r w:rsidRPr="001E6EC6">
        <w:rPr>
          <w:rFonts w:hint="eastAsia"/>
        </w:rPr>
        <w:t>月</w:t>
      </w:r>
      <w:r w:rsidR="00DC5C34" w:rsidRPr="001E6EC6">
        <w:rPr>
          <w:rFonts w:hint="eastAsia"/>
        </w:rPr>
        <w:t>24</w:t>
      </w:r>
      <w:r w:rsidRPr="001E6EC6">
        <w:rPr>
          <w:rFonts w:hint="eastAsia"/>
        </w:rPr>
        <w:t>日から施行する。</w:t>
      </w:r>
    </w:p>
    <w:p w14:paraId="4E8CBBDF" w14:textId="3F821BBA" w:rsidR="00362B5D" w:rsidRDefault="00362B5D" w:rsidP="00362B5D">
      <w:pPr>
        <w:ind w:left="315"/>
      </w:pPr>
      <w:r>
        <w:rPr>
          <w:rFonts w:hint="eastAsia"/>
        </w:rPr>
        <w:t>附則</w:t>
      </w:r>
    </w:p>
    <w:p w14:paraId="0F5DD4BA" w14:textId="0D37DAEC" w:rsidR="00362B5D" w:rsidRPr="00362B5D" w:rsidRDefault="00362B5D" w:rsidP="00362B5D">
      <w:pPr>
        <w:ind w:left="315"/>
        <w:rPr>
          <w:rFonts w:hint="eastAsia"/>
        </w:rPr>
      </w:pPr>
      <w:r>
        <w:rPr>
          <w:rFonts w:hint="eastAsia"/>
        </w:rPr>
        <w:t xml:space="preserve">　　この会則は、令和</w:t>
      </w:r>
      <w:r>
        <w:rPr>
          <w:rFonts w:hint="eastAsia"/>
        </w:rPr>
        <w:t>7</w:t>
      </w:r>
      <w:r>
        <w:rPr>
          <w:rFonts w:hint="eastAsia"/>
        </w:rPr>
        <w:t>年</w:t>
      </w:r>
      <w:r>
        <w:rPr>
          <w:rFonts w:hint="eastAsia"/>
        </w:rPr>
        <w:t>5</w:t>
      </w:r>
      <w:r>
        <w:rPr>
          <w:rFonts w:hint="eastAsia"/>
        </w:rPr>
        <w:t>月</w:t>
      </w:r>
      <w:r>
        <w:rPr>
          <w:rFonts w:hint="eastAsia"/>
        </w:rPr>
        <w:t>23</w:t>
      </w:r>
      <w:r>
        <w:rPr>
          <w:rFonts w:hint="eastAsia"/>
        </w:rPr>
        <w:t>日から施行する。</w:t>
      </w:r>
    </w:p>
    <w:sectPr w:rsidR="00362B5D" w:rsidRPr="00362B5D" w:rsidSect="00B84369">
      <w:pgSz w:w="11906" w:h="16838" w:code="9"/>
      <w:pgMar w:top="720" w:right="720" w:bottom="720" w:left="720"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0B0D7" w14:textId="77777777" w:rsidR="008C21AE" w:rsidRDefault="008C21AE" w:rsidP="008C21AE">
      <w:r>
        <w:separator/>
      </w:r>
    </w:p>
  </w:endnote>
  <w:endnote w:type="continuationSeparator" w:id="0">
    <w:p w14:paraId="23868959" w14:textId="77777777" w:rsidR="008C21AE" w:rsidRDefault="008C21AE" w:rsidP="008C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C1685" w14:textId="77777777" w:rsidR="008C21AE" w:rsidRDefault="008C21AE" w:rsidP="008C21AE">
      <w:r>
        <w:separator/>
      </w:r>
    </w:p>
  </w:footnote>
  <w:footnote w:type="continuationSeparator" w:id="0">
    <w:p w14:paraId="7E28A9B7" w14:textId="77777777" w:rsidR="008C21AE" w:rsidRDefault="008C21AE" w:rsidP="008C2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1377"/>
    <w:multiLevelType w:val="hybridMultilevel"/>
    <w:tmpl w:val="86FE3D6A"/>
    <w:lvl w:ilvl="0" w:tplc="86B8EBEE">
      <w:start w:val="1"/>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 w15:restartNumberingAfterBreak="0">
    <w:nsid w:val="09BA617C"/>
    <w:multiLevelType w:val="hybridMultilevel"/>
    <w:tmpl w:val="4E906260"/>
    <w:lvl w:ilvl="0" w:tplc="4058018A">
      <w:start w:val="1"/>
      <w:numFmt w:val="decimal"/>
      <w:lvlText w:val="第%1条"/>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146D6A"/>
    <w:multiLevelType w:val="hybridMultilevel"/>
    <w:tmpl w:val="131CA046"/>
    <w:lvl w:ilvl="0" w:tplc="C9AA102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D6C24F0"/>
    <w:multiLevelType w:val="hybridMultilevel"/>
    <w:tmpl w:val="64C07BC6"/>
    <w:lvl w:ilvl="0" w:tplc="38D842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280E32"/>
    <w:multiLevelType w:val="hybridMultilevel"/>
    <w:tmpl w:val="79F4FAE4"/>
    <w:lvl w:ilvl="0" w:tplc="0C64D8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B49D7"/>
    <w:multiLevelType w:val="hybridMultilevel"/>
    <w:tmpl w:val="ACE0B682"/>
    <w:lvl w:ilvl="0" w:tplc="06CC1794">
      <w:start w:val="1"/>
      <w:numFmt w:val="decimal"/>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0456E3"/>
    <w:multiLevelType w:val="hybridMultilevel"/>
    <w:tmpl w:val="76AAB4DA"/>
    <w:lvl w:ilvl="0" w:tplc="D5EECB50">
      <w:start w:val="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5245BE4"/>
    <w:multiLevelType w:val="hybridMultilevel"/>
    <w:tmpl w:val="1A7A1F7C"/>
    <w:lvl w:ilvl="0" w:tplc="4672F8D8">
      <w:start w:val="1"/>
      <w:numFmt w:val="decimalEnclosedParen"/>
      <w:lvlText w:val="%1"/>
      <w:lvlJc w:val="left"/>
      <w:pPr>
        <w:ind w:left="1140" w:hanging="360"/>
      </w:pPr>
      <w:rPr>
        <w:rFonts w:asciiTheme="minorHAnsi" w:eastAsiaTheme="minorEastAsia" w:hAnsiTheme="minorHAnsi" w:cstheme="minorBidi"/>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3F904959"/>
    <w:multiLevelType w:val="hybridMultilevel"/>
    <w:tmpl w:val="AFFCE534"/>
    <w:lvl w:ilvl="0" w:tplc="32CC48A0">
      <w:start w:val="1"/>
      <w:numFmt w:val="decimal"/>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9" w15:restartNumberingAfterBreak="0">
    <w:nsid w:val="42E50E44"/>
    <w:multiLevelType w:val="hybridMultilevel"/>
    <w:tmpl w:val="066CC25A"/>
    <w:lvl w:ilvl="0" w:tplc="F74A8976">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34A2648"/>
    <w:multiLevelType w:val="hybridMultilevel"/>
    <w:tmpl w:val="DB2EED3C"/>
    <w:lvl w:ilvl="0" w:tplc="D160FC60">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6F7295"/>
    <w:multiLevelType w:val="hybridMultilevel"/>
    <w:tmpl w:val="E598AC24"/>
    <w:lvl w:ilvl="0" w:tplc="4D10ECC4">
      <w:start w:val="1"/>
      <w:numFmt w:val="decimalFullWidth"/>
      <w:lvlText w:val="第%1条"/>
      <w:lvlJc w:val="left"/>
      <w:pPr>
        <w:ind w:left="1407" w:hanging="840"/>
      </w:pPr>
      <w:rPr>
        <w:rFonts w:hint="default"/>
      </w:rPr>
    </w:lvl>
    <w:lvl w:ilvl="1" w:tplc="59A0C58C">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DA7037"/>
    <w:multiLevelType w:val="hybridMultilevel"/>
    <w:tmpl w:val="013E04E8"/>
    <w:lvl w:ilvl="0" w:tplc="9754E148">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16854CA"/>
    <w:multiLevelType w:val="hybridMultilevel"/>
    <w:tmpl w:val="2C762D02"/>
    <w:lvl w:ilvl="0" w:tplc="908CBCF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46E00BC"/>
    <w:multiLevelType w:val="hybridMultilevel"/>
    <w:tmpl w:val="2346914C"/>
    <w:lvl w:ilvl="0" w:tplc="26FC096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F1640D7"/>
    <w:multiLevelType w:val="hybridMultilevel"/>
    <w:tmpl w:val="DA70BEB0"/>
    <w:lvl w:ilvl="0" w:tplc="A6A6C14A">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543326281">
    <w:abstractNumId w:val="11"/>
  </w:num>
  <w:num w:numId="2" w16cid:durableId="660503900">
    <w:abstractNumId w:val="7"/>
  </w:num>
  <w:num w:numId="3" w16cid:durableId="463274170">
    <w:abstractNumId w:val="3"/>
  </w:num>
  <w:num w:numId="4" w16cid:durableId="1374696627">
    <w:abstractNumId w:val="9"/>
  </w:num>
  <w:num w:numId="5" w16cid:durableId="1960448853">
    <w:abstractNumId w:val="12"/>
  </w:num>
  <w:num w:numId="6" w16cid:durableId="933975794">
    <w:abstractNumId w:val="4"/>
  </w:num>
  <w:num w:numId="7" w16cid:durableId="11878662">
    <w:abstractNumId w:val="2"/>
  </w:num>
  <w:num w:numId="8" w16cid:durableId="1819609578">
    <w:abstractNumId w:val="1"/>
  </w:num>
  <w:num w:numId="9" w16cid:durableId="256136548">
    <w:abstractNumId w:val="13"/>
  </w:num>
  <w:num w:numId="10" w16cid:durableId="1762599670">
    <w:abstractNumId w:val="14"/>
  </w:num>
  <w:num w:numId="11" w16cid:durableId="1095318960">
    <w:abstractNumId w:val="5"/>
  </w:num>
  <w:num w:numId="12" w16cid:durableId="1431657424">
    <w:abstractNumId w:val="10"/>
  </w:num>
  <w:num w:numId="13" w16cid:durableId="260726882">
    <w:abstractNumId w:val="6"/>
  </w:num>
  <w:num w:numId="14" w16cid:durableId="87697794">
    <w:abstractNumId w:val="8"/>
  </w:num>
  <w:num w:numId="15" w16cid:durableId="376901367">
    <w:abstractNumId w:val="15"/>
  </w:num>
  <w:num w:numId="16" w16cid:durableId="122946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4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32"/>
    <w:rsid w:val="000227B5"/>
    <w:rsid w:val="001B1C7F"/>
    <w:rsid w:val="001E6EC6"/>
    <w:rsid w:val="003307E3"/>
    <w:rsid w:val="00362B5D"/>
    <w:rsid w:val="00390114"/>
    <w:rsid w:val="003D28D7"/>
    <w:rsid w:val="00674945"/>
    <w:rsid w:val="006828A7"/>
    <w:rsid w:val="006A485D"/>
    <w:rsid w:val="00705EF6"/>
    <w:rsid w:val="007233F2"/>
    <w:rsid w:val="00826B8F"/>
    <w:rsid w:val="00830BF7"/>
    <w:rsid w:val="008B4D3C"/>
    <w:rsid w:val="008C21AE"/>
    <w:rsid w:val="0090711C"/>
    <w:rsid w:val="00967B23"/>
    <w:rsid w:val="00AC3EB8"/>
    <w:rsid w:val="00B83461"/>
    <w:rsid w:val="00B84369"/>
    <w:rsid w:val="00BE06B4"/>
    <w:rsid w:val="00C86C07"/>
    <w:rsid w:val="00CB5BFF"/>
    <w:rsid w:val="00D35179"/>
    <w:rsid w:val="00D36F00"/>
    <w:rsid w:val="00DC5C34"/>
    <w:rsid w:val="00E857A7"/>
    <w:rsid w:val="00ED0232"/>
    <w:rsid w:val="00F02E4C"/>
    <w:rsid w:val="00F91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727A83"/>
  <w15:docId w15:val="{C1B61D7E-2CF7-4257-8F39-371EED42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232"/>
    <w:pPr>
      <w:ind w:leftChars="400" w:left="840"/>
    </w:pPr>
  </w:style>
  <w:style w:type="paragraph" w:styleId="a4">
    <w:name w:val="header"/>
    <w:basedOn w:val="a"/>
    <w:link w:val="a5"/>
    <w:uiPriority w:val="99"/>
    <w:unhideWhenUsed/>
    <w:rsid w:val="008C21AE"/>
    <w:pPr>
      <w:tabs>
        <w:tab w:val="center" w:pos="4252"/>
        <w:tab w:val="right" w:pos="8504"/>
      </w:tabs>
      <w:snapToGrid w:val="0"/>
    </w:pPr>
  </w:style>
  <w:style w:type="character" w:customStyle="1" w:styleId="a5">
    <w:name w:val="ヘッダー (文字)"/>
    <w:basedOn w:val="a0"/>
    <w:link w:val="a4"/>
    <w:uiPriority w:val="99"/>
    <w:rsid w:val="008C21AE"/>
  </w:style>
  <w:style w:type="paragraph" w:styleId="a6">
    <w:name w:val="footer"/>
    <w:basedOn w:val="a"/>
    <w:link w:val="a7"/>
    <w:uiPriority w:val="99"/>
    <w:unhideWhenUsed/>
    <w:rsid w:val="008C21AE"/>
    <w:pPr>
      <w:tabs>
        <w:tab w:val="center" w:pos="4252"/>
        <w:tab w:val="right" w:pos="8504"/>
      </w:tabs>
      <w:snapToGrid w:val="0"/>
    </w:pPr>
  </w:style>
  <w:style w:type="character" w:customStyle="1" w:styleId="a7">
    <w:name w:val="フッター (文字)"/>
    <w:basedOn w:val="a0"/>
    <w:link w:val="a6"/>
    <w:uiPriority w:val="99"/>
    <w:rsid w:val="008C2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49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海西地区社協</dc:creator>
  <cp:keywords/>
  <dc:description/>
  <cp:lastModifiedBy>user</cp:lastModifiedBy>
  <cp:revision>7</cp:revision>
  <cp:lastPrinted>2025-04-29T02:13:00Z</cp:lastPrinted>
  <dcterms:created xsi:type="dcterms:W3CDTF">2024-04-27T12:26:00Z</dcterms:created>
  <dcterms:modified xsi:type="dcterms:W3CDTF">2025-05-23T13:03:00Z</dcterms:modified>
</cp:coreProperties>
</file>